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5" w:rsidRPr="00080997" w:rsidRDefault="00CA2455" w:rsidP="000809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Наименование организации: Бюджетное учреждение культуры Удмуртской Республики «Государственный мемориально-архитектурный комплекс «Музей-усадьба П.И. Чайковского»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Регион: Удмуртская Республика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Адрес: 427431, Удмуртская Республика, город Воткинск, улица Чайковского, 119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A253E">
              <w:rPr>
                <w:rFonts w:ascii="Times New Roman" w:hAnsi="Times New Roman" w:cs="Times New Roman"/>
                <w:color w:val="000000"/>
              </w:rPr>
              <w:t>Неганова</w:t>
            </w:r>
            <w:proofErr w:type="spellEnd"/>
            <w:r w:rsidRPr="009A253E">
              <w:rPr>
                <w:rFonts w:ascii="Times New Roman" w:hAnsi="Times New Roman" w:cs="Times New Roman"/>
                <w:color w:val="000000"/>
              </w:rPr>
              <w:t xml:space="preserve"> Татьяна Николаевна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Контактный телефон: 8 (34145) 5 17 57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CA2455" w:rsidRPr="009A253E" w:rsidTr="009A253E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CA2455" w:rsidRPr="009A253E" w:rsidTr="009A253E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93,94 балла(-</w:t>
            </w:r>
            <w:proofErr w:type="spellStart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A2455" w:rsidRPr="009A253E" w:rsidTr="009A253E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99,31 балла(-</w:t>
            </w:r>
            <w:proofErr w:type="spellStart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A2455" w:rsidRPr="009A253E" w:rsidTr="009A253E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90,24 балла(-</w:t>
            </w:r>
            <w:proofErr w:type="spellStart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A2455" w:rsidRPr="009A253E" w:rsidTr="009A253E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99,25 балла(-</w:t>
            </w:r>
            <w:proofErr w:type="spellStart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A2455" w:rsidRPr="009A253E" w:rsidTr="009A253E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 балла(-</w:t>
            </w:r>
            <w:proofErr w:type="spellStart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A2455" w:rsidRPr="009A253E" w:rsidTr="009A253E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96,47 балла(-</w:t>
            </w:r>
            <w:proofErr w:type="spellStart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A2455" w:rsidRPr="009A253E" w:rsidTr="009A253E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CA2455" w:rsidRPr="009A253E" w:rsidTr="009A253E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A253E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9A253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A253E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9A25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CA2455" w:rsidRPr="009A253E" w:rsidTr="009A253E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53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9A253E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9A253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A253E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9A25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A2455" w:rsidRPr="009A253E" w:rsidTr="009A253E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455" w:rsidRPr="009A253E" w:rsidRDefault="00CA2455" w:rsidP="009A2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253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CA2455" w:rsidRPr="009A253E" w:rsidRDefault="00CA2455" w:rsidP="009A253E">
      <w:pPr>
        <w:spacing w:after="0" w:line="240" w:lineRule="auto"/>
        <w:rPr>
          <w:rFonts w:ascii="Times New Roman" w:hAnsi="Times New Roman" w:cs="Times New Roman"/>
        </w:rPr>
      </w:pPr>
    </w:p>
    <w:p w:rsidR="00CA2455" w:rsidRPr="008102C9" w:rsidRDefault="00CA2455" w:rsidP="009A25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CA2455" w:rsidRPr="008102C9" w:rsidSect="00206DEC">
      <w:pgSz w:w="16838" w:h="11906" w:orient="landscape"/>
      <w:pgMar w:top="700" w:right="1134" w:bottom="7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DEC"/>
    <w:rsid w:val="00071F96"/>
    <w:rsid w:val="00206DEC"/>
    <w:rsid w:val="006E7FFC"/>
    <w:rsid w:val="007C3EB4"/>
    <w:rsid w:val="008102C9"/>
    <w:rsid w:val="00822306"/>
    <w:rsid w:val="00B74266"/>
    <w:rsid w:val="00C74E6F"/>
    <w:rsid w:val="00CA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</dc:creator>
  <cp:keywords/>
  <dc:description/>
  <cp:lastModifiedBy>Телицына</cp:lastModifiedBy>
  <cp:revision>5</cp:revision>
  <dcterms:created xsi:type="dcterms:W3CDTF">2021-11-15T14:08:00Z</dcterms:created>
  <dcterms:modified xsi:type="dcterms:W3CDTF">2022-07-05T11:47:00Z</dcterms:modified>
</cp:coreProperties>
</file>