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19" w:rsidRPr="00AA3B34" w:rsidRDefault="00660F19" w:rsidP="00660F19">
      <w:pPr>
        <w:jc w:val="right"/>
        <w:rPr>
          <w:b/>
          <w:sz w:val="32"/>
          <w:szCs w:val="32"/>
        </w:rPr>
      </w:pPr>
      <w:r w:rsidRPr="00AA3B3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-457943</wp:posOffset>
            </wp:positionH>
            <wp:positionV relativeFrom="paragraph">
              <wp:posOffset>18786</wp:posOffset>
            </wp:positionV>
            <wp:extent cx="716280" cy="940435"/>
            <wp:effectExtent l="0" t="0" r="7620" b="0"/>
            <wp:wrapNone/>
            <wp:docPr id="3" name="Рисунок 3" descr="Лого_Чайковски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Чайковский ц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B34">
        <w:rPr>
          <w:b/>
          <w:sz w:val="32"/>
          <w:szCs w:val="32"/>
        </w:rPr>
        <w:t>Комитет по культуре Санкт-Петербурга</w:t>
      </w:r>
    </w:p>
    <w:p w:rsidR="00660F19" w:rsidRPr="00AA3B34" w:rsidRDefault="00660F19" w:rsidP="00660F19">
      <w:pPr>
        <w:jc w:val="right"/>
        <w:rPr>
          <w:b/>
          <w:sz w:val="32"/>
          <w:szCs w:val="32"/>
        </w:rPr>
      </w:pPr>
      <w:r w:rsidRPr="00AA3B34">
        <w:rPr>
          <w:b/>
          <w:sz w:val="32"/>
          <w:szCs w:val="32"/>
        </w:rPr>
        <w:t xml:space="preserve"> «Центр музыкальной культуры «Чайковский»</w:t>
      </w:r>
    </w:p>
    <w:p w:rsidR="00660F19" w:rsidRDefault="00660F19" w:rsidP="00660F19">
      <w:pPr>
        <w:jc w:val="center"/>
        <w:rPr>
          <w:b/>
          <w:caps/>
          <w:sz w:val="32"/>
          <w:szCs w:val="32"/>
        </w:rPr>
      </w:pPr>
    </w:p>
    <w:p w:rsidR="00660F19" w:rsidRPr="00AA3B34" w:rsidRDefault="00660F19" w:rsidP="00660F19">
      <w:pPr>
        <w:jc w:val="center"/>
        <w:rPr>
          <w:b/>
          <w:caps/>
          <w:sz w:val="32"/>
          <w:szCs w:val="32"/>
        </w:rPr>
      </w:pPr>
      <w:r w:rsidRPr="00AA3B34">
        <w:rPr>
          <w:b/>
          <w:caps/>
          <w:sz w:val="32"/>
          <w:szCs w:val="32"/>
          <w:lang w:val="en-US"/>
        </w:rPr>
        <w:t>I</w:t>
      </w:r>
      <w:r w:rsidRPr="00AA3B34">
        <w:rPr>
          <w:b/>
          <w:caps/>
          <w:sz w:val="32"/>
          <w:szCs w:val="32"/>
        </w:rPr>
        <w:t xml:space="preserve"> международный фестиваль </w:t>
      </w:r>
    </w:p>
    <w:p w:rsidR="00660F19" w:rsidRPr="00AA3B34" w:rsidRDefault="00660F19" w:rsidP="00660F19">
      <w:pPr>
        <w:jc w:val="center"/>
        <w:rPr>
          <w:b/>
          <w:sz w:val="32"/>
          <w:szCs w:val="32"/>
        </w:rPr>
      </w:pPr>
      <w:r w:rsidRPr="00AA3B34">
        <w:rPr>
          <w:b/>
          <w:sz w:val="32"/>
          <w:szCs w:val="32"/>
        </w:rPr>
        <w:t>«Чайковский.</w:t>
      </w:r>
      <w:proofErr w:type="spellStart"/>
      <w:r w:rsidRPr="00AA3B34">
        <w:rPr>
          <w:b/>
          <w:sz w:val="32"/>
          <w:szCs w:val="32"/>
          <w:lang w:val="en-US"/>
        </w:rPr>
        <w:t>spb</w:t>
      </w:r>
      <w:proofErr w:type="spellEnd"/>
      <w:r w:rsidRPr="00AA3B34">
        <w:rPr>
          <w:b/>
          <w:sz w:val="32"/>
          <w:szCs w:val="32"/>
        </w:rPr>
        <w:t>.</w:t>
      </w:r>
      <w:proofErr w:type="spellStart"/>
      <w:r w:rsidRPr="00AA3B34">
        <w:rPr>
          <w:b/>
          <w:sz w:val="32"/>
          <w:szCs w:val="32"/>
          <w:lang w:val="en-US"/>
        </w:rPr>
        <w:t>ru</w:t>
      </w:r>
      <w:proofErr w:type="spellEnd"/>
      <w:r w:rsidRPr="00AA3B34">
        <w:rPr>
          <w:b/>
          <w:sz w:val="32"/>
          <w:szCs w:val="32"/>
        </w:rPr>
        <w:t>»</w:t>
      </w:r>
    </w:p>
    <w:p w:rsidR="00660F19" w:rsidRPr="00086EBB" w:rsidRDefault="00660F19" w:rsidP="00660F19">
      <w:pPr>
        <w:jc w:val="center"/>
        <w:rPr>
          <w:b/>
          <w:sz w:val="32"/>
          <w:szCs w:val="32"/>
        </w:rPr>
      </w:pPr>
      <w:r w:rsidRPr="00AA3B34">
        <w:rPr>
          <w:b/>
          <w:sz w:val="32"/>
          <w:szCs w:val="32"/>
        </w:rPr>
        <w:t>Октябрь-декабрь 2017 года.</w:t>
      </w:r>
    </w:p>
    <w:p w:rsidR="00922182" w:rsidRDefault="00922182" w:rsidP="00DB398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988" w:rsidRPr="001B53FE" w:rsidRDefault="00DB3988" w:rsidP="00DB398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3FE">
        <w:rPr>
          <w:rFonts w:ascii="Times New Roman" w:hAnsi="Times New Roman" w:cs="Times New Roman"/>
          <w:b/>
          <w:sz w:val="36"/>
          <w:szCs w:val="36"/>
        </w:rPr>
        <w:t>К</w:t>
      </w:r>
      <w:r w:rsidR="00922182">
        <w:rPr>
          <w:rFonts w:ascii="Times New Roman" w:hAnsi="Times New Roman" w:cs="Times New Roman"/>
          <w:b/>
          <w:sz w:val="36"/>
          <w:szCs w:val="36"/>
        </w:rPr>
        <w:t>онкурс</w:t>
      </w:r>
      <w:r w:rsidRPr="001B53FE">
        <w:rPr>
          <w:rFonts w:ascii="Times New Roman" w:hAnsi="Times New Roman" w:cs="Times New Roman"/>
          <w:b/>
          <w:sz w:val="36"/>
          <w:szCs w:val="36"/>
        </w:rPr>
        <w:t xml:space="preserve"> «ЧАЙКОВСКИЙ. КАВЕР-ВЕРСИИ»</w:t>
      </w:r>
    </w:p>
    <w:p w:rsidR="00DB3988" w:rsidRDefault="00DB3988" w:rsidP="00DB398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65045C" w:rsidRPr="001B53FE" w:rsidRDefault="0065045C" w:rsidP="00DB3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3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3FE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proofErr w:type="gramEnd"/>
    </w:p>
    <w:p w:rsidR="0065045C" w:rsidRDefault="0065045C" w:rsidP="00DB398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344090" w:rsidRDefault="0065045C" w:rsidP="0034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45C">
        <w:rPr>
          <w:rFonts w:ascii="Times New Roman" w:hAnsi="Times New Roman" w:cs="Times New Roman"/>
          <w:sz w:val="28"/>
          <w:szCs w:val="28"/>
        </w:rPr>
        <w:t>Центр музыкальной культуры «Чайковский»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D68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68F5" w:rsidRPr="007D6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7B9">
        <w:rPr>
          <w:rFonts w:ascii="Times New Roman" w:hAnsi="Times New Roman" w:cs="Times New Roman"/>
          <w:b/>
          <w:sz w:val="28"/>
          <w:szCs w:val="28"/>
        </w:rPr>
        <w:t>международного фестиваля «Чайковский.</w:t>
      </w:r>
      <w:proofErr w:type="spellStart"/>
      <w:r w:rsidR="00173ADE" w:rsidRPr="00B667B9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="00173ADE" w:rsidRPr="00B667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73ADE" w:rsidRPr="00B667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667B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6F4A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F4A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F4AB3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="006F4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B3">
        <w:rPr>
          <w:rFonts w:ascii="Times New Roman" w:hAnsi="Times New Roman" w:cs="Times New Roman"/>
          <w:sz w:val="28"/>
          <w:szCs w:val="28"/>
        </w:rPr>
        <w:t>кавер-версию</w:t>
      </w:r>
      <w:proofErr w:type="spellEnd"/>
      <w:r w:rsidR="006F4AB3">
        <w:rPr>
          <w:rFonts w:ascii="Times New Roman" w:hAnsi="Times New Roman" w:cs="Times New Roman"/>
          <w:sz w:val="28"/>
          <w:szCs w:val="28"/>
        </w:rPr>
        <w:t xml:space="preserve"> музыки П.И.</w:t>
      </w:r>
      <w:r>
        <w:rPr>
          <w:rFonts w:ascii="Times New Roman" w:hAnsi="Times New Roman" w:cs="Times New Roman"/>
          <w:sz w:val="28"/>
          <w:szCs w:val="28"/>
        </w:rPr>
        <w:t xml:space="preserve"> Чайковского.</w:t>
      </w:r>
    </w:p>
    <w:p w:rsidR="00344090" w:rsidRPr="00344090" w:rsidRDefault="00344090" w:rsidP="0034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популяризация творчества Чайковского; формирование нового взгляда и прочтения </w:t>
      </w:r>
      <w:r w:rsidR="006F4AB3">
        <w:rPr>
          <w:rFonts w:ascii="Times New Roman" w:hAnsi="Times New Roman" w:cs="Times New Roman"/>
          <w:sz w:val="28"/>
          <w:szCs w:val="28"/>
        </w:rPr>
        <w:t xml:space="preserve">его музыки </w:t>
      </w:r>
      <w:r w:rsidR="00F86570">
        <w:rPr>
          <w:rFonts w:ascii="Times New Roman" w:hAnsi="Times New Roman" w:cs="Times New Roman"/>
          <w:sz w:val="28"/>
          <w:szCs w:val="28"/>
        </w:rPr>
        <w:t xml:space="preserve">в различных видах </w:t>
      </w:r>
      <w:r w:rsidR="006F4AB3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F86570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5BEA" w:rsidRDefault="00045846" w:rsidP="001B5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E1A1A">
        <w:rPr>
          <w:rFonts w:ascii="Times New Roman" w:hAnsi="Times New Roman" w:cs="Times New Roman"/>
          <w:sz w:val="28"/>
          <w:szCs w:val="28"/>
        </w:rPr>
        <w:t>конкурса:</w:t>
      </w:r>
    </w:p>
    <w:p w:rsidR="00155BEA" w:rsidRDefault="001B53FE" w:rsidP="003B3D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музыкантов </w:t>
      </w:r>
      <w:r w:rsidR="006F4AB3">
        <w:rPr>
          <w:rFonts w:ascii="Times New Roman" w:hAnsi="Times New Roman" w:cs="Times New Roman"/>
          <w:sz w:val="28"/>
          <w:szCs w:val="28"/>
        </w:rPr>
        <w:t xml:space="preserve">неклассических жанров </w:t>
      </w:r>
      <w:r>
        <w:rPr>
          <w:rFonts w:ascii="Times New Roman" w:hAnsi="Times New Roman" w:cs="Times New Roman"/>
          <w:sz w:val="28"/>
          <w:szCs w:val="28"/>
        </w:rPr>
        <w:t xml:space="preserve">к творчеству </w:t>
      </w:r>
      <w:r w:rsidR="009C0D6D">
        <w:rPr>
          <w:rFonts w:ascii="Times New Roman" w:hAnsi="Times New Roman" w:cs="Times New Roman"/>
          <w:sz w:val="28"/>
          <w:szCs w:val="28"/>
        </w:rPr>
        <w:t xml:space="preserve">П.И.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55BEA">
        <w:rPr>
          <w:rFonts w:ascii="Times New Roman" w:hAnsi="Times New Roman" w:cs="Times New Roman"/>
          <w:sz w:val="28"/>
          <w:szCs w:val="28"/>
        </w:rPr>
        <w:t>айковского;</w:t>
      </w:r>
    </w:p>
    <w:p w:rsidR="00155BEA" w:rsidRDefault="006F4AB3" w:rsidP="003B3D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его композиций в различных направлениях</w:t>
      </w:r>
      <w:r w:rsidR="007F6228">
        <w:rPr>
          <w:rFonts w:ascii="Times New Roman" w:hAnsi="Times New Roman" w:cs="Times New Roman"/>
          <w:sz w:val="28"/>
          <w:szCs w:val="28"/>
        </w:rPr>
        <w:t xml:space="preserve"> неклассической музыки: ро</w:t>
      </w:r>
      <w:proofErr w:type="gramStart"/>
      <w:r w:rsidR="007F622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F6228">
        <w:rPr>
          <w:rFonts w:ascii="Times New Roman" w:hAnsi="Times New Roman" w:cs="Times New Roman"/>
          <w:sz w:val="28"/>
          <w:szCs w:val="28"/>
        </w:rPr>
        <w:t>, джаз-, фолк-</w:t>
      </w:r>
      <w:r w:rsidR="00081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971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="0008197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081971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="00081971" w:rsidRPr="00081971">
        <w:rPr>
          <w:rFonts w:ascii="Times New Roman" w:hAnsi="Times New Roman" w:cs="Times New Roman"/>
          <w:sz w:val="28"/>
          <w:szCs w:val="28"/>
        </w:rPr>
        <w:t xml:space="preserve">- </w:t>
      </w:r>
      <w:r w:rsidR="007F622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55BEA">
        <w:rPr>
          <w:rFonts w:ascii="Times New Roman" w:hAnsi="Times New Roman" w:cs="Times New Roman"/>
          <w:sz w:val="28"/>
          <w:szCs w:val="28"/>
        </w:rPr>
        <w:t>;</w:t>
      </w:r>
    </w:p>
    <w:p w:rsidR="006F4AB3" w:rsidRDefault="001B53FE" w:rsidP="003B3D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популярных интерпретаций</w:t>
      </w:r>
      <w:r w:rsidR="00155BEA">
        <w:rPr>
          <w:rFonts w:ascii="Times New Roman" w:hAnsi="Times New Roman" w:cs="Times New Roman"/>
          <w:sz w:val="28"/>
          <w:szCs w:val="28"/>
        </w:rPr>
        <w:t>;</w:t>
      </w:r>
    </w:p>
    <w:p w:rsidR="006F4AB3" w:rsidRDefault="006F4AB3" w:rsidP="003B3D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его музыки в условиях современности;</w:t>
      </w:r>
      <w:r w:rsidR="001B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FE" w:rsidRDefault="001B53FE" w:rsidP="003B3D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талантливых музыкантов </w:t>
      </w:r>
      <w:r w:rsidR="000458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неклассической музыки.</w:t>
      </w:r>
    </w:p>
    <w:p w:rsidR="001B53FE" w:rsidRDefault="001B53FE" w:rsidP="001B53F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55BEA" w:rsidRDefault="00155BEA" w:rsidP="00155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Номинации.</w:t>
      </w:r>
      <w:proofErr w:type="gramEnd"/>
    </w:p>
    <w:p w:rsidR="00155BEA" w:rsidRPr="001B53FE" w:rsidRDefault="00155BEA" w:rsidP="00155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EA" w:rsidRDefault="00155BEA" w:rsidP="00155BEA">
      <w:pPr>
        <w:pStyle w:val="a3"/>
        <w:numPr>
          <w:ilvl w:val="3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«Соло»</w:t>
      </w:r>
      <w:r w:rsidR="007F19AB">
        <w:rPr>
          <w:rFonts w:ascii="Times New Roman" w:hAnsi="Times New Roman" w:cs="Times New Roman"/>
          <w:sz w:val="28"/>
          <w:szCs w:val="28"/>
        </w:rPr>
        <w:t xml:space="preserve"> (вокальное, инструментальное)</w:t>
      </w:r>
      <w:r w:rsidRPr="0065045C">
        <w:rPr>
          <w:rFonts w:ascii="Times New Roman" w:hAnsi="Times New Roman" w:cs="Times New Roman"/>
          <w:sz w:val="28"/>
          <w:szCs w:val="28"/>
        </w:rPr>
        <w:t>.</w:t>
      </w:r>
    </w:p>
    <w:p w:rsidR="00155BEA" w:rsidRDefault="00155BEA" w:rsidP="00155BEA">
      <w:pPr>
        <w:pStyle w:val="a3"/>
        <w:numPr>
          <w:ilvl w:val="3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«Ансамбль»</w:t>
      </w:r>
      <w:r w:rsidR="007F19AB">
        <w:rPr>
          <w:rFonts w:ascii="Times New Roman" w:hAnsi="Times New Roman" w:cs="Times New Roman"/>
          <w:sz w:val="28"/>
          <w:szCs w:val="28"/>
        </w:rPr>
        <w:t xml:space="preserve"> (вокальный, инструментальный, смешанный)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A89" w:rsidRDefault="00D35A89" w:rsidP="00D35A89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«Приз зрительских симпатий»</w:t>
      </w:r>
      <w:r w:rsidRPr="0090446D">
        <w:rPr>
          <w:rFonts w:ascii="Times New Roman" w:hAnsi="Times New Roman" w:cs="Times New Roman"/>
          <w:sz w:val="28"/>
          <w:szCs w:val="28"/>
        </w:rPr>
        <w:t xml:space="preserve"> (по итогу интернет голосования)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BEA" w:rsidRDefault="00D35A89" w:rsidP="00155BEA">
      <w:pPr>
        <w:pStyle w:val="a3"/>
        <w:numPr>
          <w:ilvl w:val="3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в номинации </w:t>
      </w:r>
      <w:r w:rsidR="00155BEA">
        <w:rPr>
          <w:rFonts w:ascii="Times New Roman" w:hAnsi="Times New Roman" w:cs="Times New Roman"/>
          <w:sz w:val="28"/>
          <w:szCs w:val="28"/>
        </w:rPr>
        <w:t>«</w:t>
      </w:r>
      <w:r w:rsidR="007F19AB">
        <w:rPr>
          <w:rFonts w:ascii="Times New Roman" w:hAnsi="Times New Roman" w:cs="Times New Roman"/>
          <w:sz w:val="28"/>
          <w:szCs w:val="28"/>
        </w:rPr>
        <w:t>Лучшее видео</w:t>
      </w:r>
      <w:r w:rsidR="00155BEA">
        <w:rPr>
          <w:rFonts w:ascii="Times New Roman" w:hAnsi="Times New Roman" w:cs="Times New Roman"/>
          <w:sz w:val="28"/>
          <w:szCs w:val="28"/>
        </w:rPr>
        <w:t>»</w:t>
      </w:r>
      <w:r w:rsidR="007F19AB">
        <w:rPr>
          <w:rFonts w:ascii="Times New Roman" w:hAnsi="Times New Roman" w:cs="Times New Roman"/>
          <w:sz w:val="28"/>
          <w:szCs w:val="28"/>
        </w:rPr>
        <w:t xml:space="preserve"> (видеозапись исполнения Вашей композиции</w:t>
      </w:r>
      <w:r w:rsidR="00155BEA" w:rsidRPr="001B53FE">
        <w:rPr>
          <w:rFonts w:ascii="Times New Roman" w:hAnsi="Times New Roman" w:cs="Times New Roman"/>
          <w:sz w:val="28"/>
          <w:szCs w:val="28"/>
        </w:rPr>
        <w:t>).</w:t>
      </w:r>
    </w:p>
    <w:p w:rsidR="00155BEA" w:rsidRPr="001B53FE" w:rsidRDefault="00155BEA" w:rsidP="00155BEA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B3988" w:rsidRDefault="000270AF" w:rsidP="00DB398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B53FE">
        <w:rPr>
          <w:rStyle w:val="a4"/>
          <w:rFonts w:ascii="Times New Roman" w:hAnsi="Times New Roman" w:cs="Times New Roman"/>
          <w:sz w:val="28"/>
          <w:szCs w:val="28"/>
        </w:rPr>
        <w:t>Условия участия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0AF" w:rsidRPr="0065045C" w:rsidRDefault="000270AF" w:rsidP="00DB3988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988" w:rsidRDefault="00DB3988" w:rsidP="00045846">
      <w:pPr>
        <w:pStyle w:val="a3"/>
        <w:numPr>
          <w:ilvl w:val="6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65045C">
        <w:rPr>
          <w:rFonts w:ascii="Times New Roman" w:hAnsi="Times New Roman" w:cs="Times New Roman"/>
          <w:sz w:val="28"/>
          <w:szCs w:val="28"/>
        </w:rPr>
        <w:t xml:space="preserve">Это открытая акция, приглашающая всех музыкантов, работающих </w:t>
      </w:r>
      <w:r w:rsidR="009D2823">
        <w:rPr>
          <w:rFonts w:ascii="Times New Roman" w:hAnsi="Times New Roman" w:cs="Times New Roman"/>
          <w:sz w:val="28"/>
          <w:szCs w:val="28"/>
        </w:rPr>
        <w:t>в неклассических жанрах (</w:t>
      </w:r>
      <w:r w:rsidR="00081971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="0008197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81971">
        <w:rPr>
          <w:rFonts w:ascii="Times New Roman" w:hAnsi="Times New Roman" w:cs="Times New Roman"/>
          <w:sz w:val="28"/>
          <w:szCs w:val="28"/>
        </w:rPr>
        <w:t xml:space="preserve">, джаз-, фолк-, </w:t>
      </w:r>
      <w:proofErr w:type="spellStart"/>
      <w:r w:rsidR="00081971"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="0008197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081971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="00081971" w:rsidRPr="00081971">
        <w:rPr>
          <w:rFonts w:ascii="Times New Roman" w:hAnsi="Times New Roman" w:cs="Times New Roman"/>
          <w:sz w:val="28"/>
          <w:szCs w:val="28"/>
        </w:rPr>
        <w:t xml:space="preserve">- </w:t>
      </w:r>
      <w:r w:rsidR="00081971">
        <w:rPr>
          <w:rFonts w:ascii="Times New Roman" w:hAnsi="Times New Roman" w:cs="Times New Roman"/>
          <w:sz w:val="28"/>
          <w:szCs w:val="28"/>
        </w:rPr>
        <w:t xml:space="preserve"> </w:t>
      </w:r>
      <w:r w:rsidR="002D3066">
        <w:rPr>
          <w:rFonts w:ascii="Times New Roman" w:hAnsi="Times New Roman" w:cs="Times New Roman"/>
          <w:sz w:val="28"/>
          <w:szCs w:val="28"/>
        </w:rPr>
        <w:t>и т.п</w:t>
      </w:r>
      <w:r w:rsidRPr="0065045C">
        <w:rPr>
          <w:rFonts w:ascii="Times New Roman" w:hAnsi="Times New Roman" w:cs="Times New Roman"/>
          <w:sz w:val="28"/>
          <w:szCs w:val="28"/>
        </w:rPr>
        <w:t>.</w:t>
      </w:r>
      <w:r w:rsidR="009D2823">
        <w:rPr>
          <w:rFonts w:ascii="Times New Roman" w:hAnsi="Times New Roman" w:cs="Times New Roman"/>
          <w:sz w:val="28"/>
          <w:szCs w:val="28"/>
        </w:rPr>
        <w:t>)</w:t>
      </w:r>
      <w:r w:rsidRPr="0065045C">
        <w:rPr>
          <w:rFonts w:ascii="Times New Roman" w:hAnsi="Times New Roman" w:cs="Times New Roman"/>
          <w:sz w:val="28"/>
          <w:szCs w:val="28"/>
        </w:rPr>
        <w:t xml:space="preserve"> принять участие в создании </w:t>
      </w:r>
      <w:proofErr w:type="spellStart"/>
      <w:r w:rsidRPr="0065045C">
        <w:rPr>
          <w:rFonts w:ascii="Times New Roman" w:hAnsi="Times New Roman" w:cs="Times New Roman"/>
          <w:sz w:val="28"/>
          <w:szCs w:val="28"/>
        </w:rPr>
        <w:t>кавер-версий</w:t>
      </w:r>
      <w:proofErr w:type="spellEnd"/>
      <w:r w:rsidRPr="0065045C">
        <w:rPr>
          <w:rFonts w:ascii="Times New Roman" w:hAnsi="Times New Roman" w:cs="Times New Roman"/>
          <w:sz w:val="28"/>
          <w:szCs w:val="28"/>
        </w:rPr>
        <w:t xml:space="preserve"> на любую музыкальную </w:t>
      </w:r>
      <w:r w:rsidR="001B53FE">
        <w:rPr>
          <w:rFonts w:ascii="Times New Roman" w:hAnsi="Times New Roman" w:cs="Times New Roman"/>
          <w:sz w:val="28"/>
          <w:szCs w:val="28"/>
        </w:rPr>
        <w:t xml:space="preserve">тему или композицию </w:t>
      </w:r>
      <w:r w:rsidR="006807FD">
        <w:rPr>
          <w:rFonts w:ascii="Times New Roman" w:hAnsi="Times New Roman" w:cs="Times New Roman"/>
          <w:sz w:val="28"/>
          <w:szCs w:val="28"/>
        </w:rPr>
        <w:t xml:space="preserve">П.И. </w:t>
      </w:r>
      <w:r w:rsidR="001B53FE">
        <w:rPr>
          <w:rFonts w:ascii="Times New Roman" w:hAnsi="Times New Roman" w:cs="Times New Roman"/>
          <w:sz w:val="28"/>
          <w:szCs w:val="28"/>
        </w:rPr>
        <w:t>Чайковского</w:t>
      </w:r>
      <w:r w:rsidRPr="0065045C">
        <w:rPr>
          <w:rFonts w:ascii="Times New Roman" w:hAnsi="Times New Roman" w:cs="Times New Roman"/>
          <w:sz w:val="28"/>
          <w:szCs w:val="28"/>
        </w:rPr>
        <w:t xml:space="preserve">. Авторам предоставляется абсолютная свобода самовыражения, возможность проявить </w:t>
      </w:r>
      <w:r w:rsidR="00045846">
        <w:rPr>
          <w:rFonts w:ascii="Times New Roman" w:hAnsi="Times New Roman" w:cs="Times New Roman"/>
          <w:sz w:val="28"/>
          <w:szCs w:val="28"/>
        </w:rPr>
        <w:t xml:space="preserve">себя и раскрыть свой </w:t>
      </w:r>
      <w:r w:rsidR="009D2823">
        <w:rPr>
          <w:rFonts w:ascii="Times New Roman" w:hAnsi="Times New Roman" w:cs="Times New Roman"/>
          <w:sz w:val="28"/>
          <w:szCs w:val="28"/>
        </w:rPr>
        <w:t>талант</w:t>
      </w:r>
      <w:r w:rsidR="00045846">
        <w:rPr>
          <w:rFonts w:ascii="Times New Roman" w:hAnsi="Times New Roman" w:cs="Times New Roman"/>
          <w:sz w:val="28"/>
          <w:szCs w:val="28"/>
        </w:rPr>
        <w:t>.</w:t>
      </w:r>
    </w:p>
    <w:p w:rsidR="009156EA" w:rsidRDefault="009C0D6D" w:rsidP="009156EA">
      <w:pPr>
        <w:pStyle w:val="a3"/>
        <w:numPr>
          <w:ilvl w:val="6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каждой композиции, присылаемой </w:t>
      </w:r>
      <w:r w:rsidR="00045846">
        <w:rPr>
          <w:rFonts w:ascii="Times New Roman" w:hAnsi="Times New Roman" w:cs="Times New Roman"/>
          <w:sz w:val="28"/>
          <w:szCs w:val="28"/>
        </w:rPr>
        <w:t>на конкурс – не более 4,5</w:t>
      </w:r>
      <w:r w:rsidR="00EF1423">
        <w:rPr>
          <w:rFonts w:ascii="Times New Roman" w:hAnsi="Times New Roman" w:cs="Times New Roman"/>
          <w:sz w:val="28"/>
          <w:szCs w:val="28"/>
        </w:rPr>
        <w:t xml:space="preserve"> </w:t>
      </w:r>
      <w:r w:rsidR="00045846">
        <w:rPr>
          <w:rFonts w:ascii="Times New Roman" w:hAnsi="Times New Roman" w:cs="Times New Roman"/>
          <w:sz w:val="28"/>
          <w:szCs w:val="28"/>
        </w:rPr>
        <w:t>минут.</w:t>
      </w:r>
    </w:p>
    <w:p w:rsidR="000270AF" w:rsidRDefault="000270AF" w:rsidP="009156EA">
      <w:pPr>
        <w:pStyle w:val="a3"/>
        <w:numPr>
          <w:ilvl w:val="6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156E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D3066" w:rsidRPr="009156EA">
        <w:rPr>
          <w:rFonts w:ascii="Times New Roman" w:hAnsi="Times New Roman" w:cs="Times New Roman"/>
          <w:sz w:val="28"/>
          <w:szCs w:val="28"/>
        </w:rPr>
        <w:t xml:space="preserve">принимаются на адрес электронной почты </w:t>
      </w:r>
      <w:hyperlink r:id="rId6" w:history="1">
        <w:r w:rsidR="002D3066" w:rsidRPr="00915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cover</w:t>
        </w:r>
        <w:r w:rsidR="002D3066" w:rsidRPr="009156EA">
          <w:rPr>
            <w:rStyle w:val="a5"/>
            <w:rFonts w:ascii="Times New Roman" w:hAnsi="Times New Roman" w:cs="Times New Roman"/>
            <w:sz w:val="28"/>
            <w:szCs w:val="28"/>
          </w:rPr>
          <w:t>@tchaikovskycenter.ru</w:t>
        </w:r>
      </w:hyperlink>
      <w:r w:rsidR="002D3066" w:rsidRPr="009156EA">
        <w:rPr>
          <w:rFonts w:ascii="Times New Roman" w:hAnsi="Times New Roman" w:cs="Times New Roman"/>
          <w:sz w:val="28"/>
          <w:szCs w:val="28"/>
        </w:rPr>
        <w:t>.</w:t>
      </w:r>
    </w:p>
    <w:p w:rsidR="00F34071" w:rsidRPr="009156EA" w:rsidRDefault="00F34071" w:rsidP="00F3407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B3988" w:rsidRPr="00045846" w:rsidRDefault="00045846" w:rsidP="00DB398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lastRenderedPageBreak/>
        <w:t>IV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Прием и отбор работ.</w:t>
      </w:r>
      <w:proofErr w:type="gramEnd"/>
    </w:p>
    <w:p w:rsidR="00DB3988" w:rsidRPr="0065045C" w:rsidRDefault="00DB3988" w:rsidP="00DB3988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459D" w:rsidRPr="0065045C" w:rsidRDefault="008A459D" w:rsidP="000458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45C">
        <w:rPr>
          <w:rFonts w:ascii="Times New Roman" w:hAnsi="Times New Roman" w:cs="Times New Roman"/>
          <w:sz w:val="28"/>
          <w:szCs w:val="28"/>
        </w:rPr>
        <w:t>Прием работ осуществляется следующим образом:</w:t>
      </w:r>
    </w:p>
    <w:p w:rsidR="008A459D" w:rsidRPr="006B1C0F" w:rsidRDefault="00940CDD" w:rsidP="0004584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1C0F">
        <w:rPr>
          <w:rFonts w:ascii="Times New Roman" w:hAnsi="Times New Roman" w:cs="Times New Roman"/>
          <w:sz w:val="28"/>
          <w:szCs w:val="28"/>
        </w:rPr>
        <w:t>идео</w:t>
      </w:r>
      <w:r>
        <w:rPr>
          <w:rFonts w:ascii="Times New Roman" w:hAnsi="Times New Roman" w:cs="Times New Roman"/>
          <w:sz w:val="28"/>
          <w:szCs w:val="28"/>
        </w:rPr>
        <w:t>- или аудио</w:t>
      </w:r>
      <w:r w:rsidR="006B1C0F">
        <w:rPr>
          <w:rFonts w:ascii="Times New Roman" w:hAnsi="Times New Roman" w:cs="Times New Roman"/>
          <w:sz w:val="28"/>
          <w:szCs w:val="28"/>
        </w:rPr>
        <w:t xml:space="preserve">запись загружается на </w:t>
      </w:r>
      <w:proofErr w:type="spellStart"/>
      <w:r w:rsidR="006B1C0F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6B1C0F">
        <w:rPr>
          <w:rFonts w:ascii="Times New Roman" w:hAnsi="Times New Roman" w:cs="Times New Roman"/>
          <w:sz w:val="28"/>
          <w:szCs w:val="28"/>
        </w:rPr>
        <w:t>, ссылку на видео указать в Заявке.</w:t>
      </w:r>
    </w:p>
    <w:p w:rsidR="008A459D" w:rsidRPr="00853509" w:rsidRDefault="008A459D" w:rsidP="0004584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Работы принимаются с 1 октября по 3</w:t>
      </w:r>
      <w:r w:rsidR="00C02F62">
        <w:rPr>
          <w:rStyle w:val="a4"/>
          <w:rFonts w:ascii="Times New Roman" w:hAnsi="Times New Roman" w:cs="Times New Roman"/>
          <w:b w:val="0"/>
          <w:sz w:val="28"/>
          <w:szCs w:val="28"/>
        </w:rPr>
        <w:t>0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октября и вывешиваются </w:t>
      </w:r>
      <w:r w:rsidR="00C02F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31 октября 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открытом доступе на сайте Центра </w:t>
      </w:r>
      <w:r w:rsidR="0085350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адресу </w:t>
      </w:r>
      <w:proofErr w:type="spellStart"/>
      <w:r w:rsidR="00853509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853509" w:rsidRPr="0085350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FE1A1A">
        <w:rPr>
          <w:rStyle w:val="a5"/>
          <w:rFonts w:ascii="Times New Roman" w:hAnsi="Times New Roman" w:cs="Times New Roman"/>
          <w:sz w:val="28"/>
          <w:szCs w:val="28"/>
          <w:lang w:val="en-US"/>
        </w:rPr>
        <w:t>t</w:t>
      </w:r>
      <w:r w:rsidR="00853509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chcent</w:t>
      </w:r>
      <w:r w:rsidR="00FE1A1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="00853509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853509" w:rsidRPr="0085350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853509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3509" w:rsidRPr="00853509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DB3988" w:rsidRPr="0065045C" w:rsidRDefault="00DB3988" w:rsidP="0004584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Крайний срок получения электронных </w:t>
      </w:r>
      <w:r w:rsidR="008A459D"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ссылок и </w:t>
      </w:r>
      <w:r w:rsidR="006B1C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заявок 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– 3</w:t>
      </w:r>
      <w:r w:rsidR="00C02F62">
        <w:rPr>
          <w:rStyle w:val="a4"/>
          <w:rFonts w:ascii="Times New Roman" w:hAnsi="Times New Roman" w:cs="Times New Roman"/>
          <w:b w:val="0"/>
          <w:sz w:val="28"/>
          <w:szCs w:val="28"/>
        </w:rPr>
        <w:t>0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октября 2017 года.</w:t>
      </w:r>
    </w:p>
    <w:p w:rsidR="00DB3988" w:rsidRPr="0065045C" w:rsidRDefault="00DB3988" w:rsidP="0004584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1 ноября по 20 ноября объявляется период зрительского </w:t>
      </w:r>
      <w:proofErr w:type="spellStart"/>
      <w:proofErr w:type="gramStart"/>
      <w:r w:rsidR="00C02F62">
        <w:rPr>
          <w:rStyle w:val="a4"/>
          <w:rFonts w:ascii="Times New Roman" w:hAnsi="Times New Roman" w:cs="Times New Roman"/>
          <w:b w:val="0"/>
          <w:sz w:val="28"/>
          <w:szCs w:val="28"/>
        </w:rPr>
        <w:t>интернет-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голосования</w:t>
      </w:r>
      <w:proofErr w:type="spellEnd"/>
      <w:proofErr w:type="gramEnd"/>
      <w:r w:rsidR="00C02F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(на сайте </w:t>
      </w:r>
      <w:proofErr w:type="spellStart"/>
      <w:r w:rsidR="00C02F62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C02F62" w:rsidRPr="0085350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FE1A1A">
        <w:rPr>
          <w:rStyle w:val="a5"/>
          <w:rFonts w:ascii="Times New Roman" w:hAnsi="Times New Roman" w:cs="Times New Roman"/>
          <w:sz w:val="28"/>
          <w:szCs w:val="28"/>
          <w:lang w:val="en-US"/>
        </w:rPr>
        <w:t>t</w:t>
      </w:r>
      <w:r w:rsidR="00C02F62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chcent</w:t>
      </w:r>
      <w:r w:rsidR="00FE1A1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="00C02F62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C02F62" w:rsidRPr="0085350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C02F62"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2F62">
        <w:rPr>
          <w:rStyle w:val="a5"/>
          <w:rFonts w:ascii="Times New Roman" w:hAnsi="Times New Roman" w:cs="Times New Roman"/>
          <w:color w:val="auto"/>
          <w:sz w:val="28"/>
          <w:szCs w:val="28"/>
        </w:rPr>
        <w:t>)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B3988" w:rsidRPr="0065045C" w:rsidRDefault="00DB3988" w:rsidP="00045846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21 ноября по 30 ноября – период </w:t>
      </w:r>
      <w:r w:rsidR="009D282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закрытого 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голосования жюри</w:t>
      </w:r>
      <w:r w:rsidR="002D306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выявления победителей в номинациях «Соло», «Ансамбль» и </w:t>
      </w:r>
      <w:r w:rsidR="00940CDD">
        <w:rPr>
          <w:rFonts w:ascii="Times New Roman" w:hAnsi="Times New Roman" w:cs="Times New Roman"/>
          <w:sz w:val="28"/>
          <w:szCs w:val="28"/>
        </w:rPr>
        <w:t>«Лучшее видео»</w:t>
      </w:r>
      <w:r w:rsidR="0085350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02F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F62">
        <w:rPr>
          <w:rFonts w:ascii="Times New Roman" w:hAnsi="Times New Roman" w:cs="Times New Roman"/>
          <w:sz w:val="28"/>
          <w:szCs w:val="28"/>
        </w:rPr>
        <w:t xml:space="preserve">Лауреат в номинации «Приз зрительских симпатий» определяется по итогам </w:t>
      </w:r>
      <w:proofErr w:type="gramStart"/>
      <w:r w:rsidR="00C02F62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C02F62">
        <w:rPr>
          <w:rFonts w:ascii="Times New Roman" w:hAnsi="Times New Roman" w:cs="Times New Roman"/>
          <w:sz w:val="28"/>
          <w:szCs w:val="28"/>
        </w:rPr>
        <w:t>.</w:t>
      </w:r>
    </w:p>
    <w:p w:rsidR="000270AF" w:rsidRDefault="000270AF" w:rsidP="00DB398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0270AF" w:rsidRDefault="000270AF" w:rsidP="00DB398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0270A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Объявление и награждение победителей.</w:t>
      </w:r>
      <w:proofErr w:type="gramEnd"/>
    </w:p>
    <w:p w:rsidR="000270AF" w:rsidRDefault="000270AF" w:rsidP="00DB398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0270AF" w:rsidRPr="0065045C" w:rsidRDefault="00656AB1" w:rsidP="000270AF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0</w:t>
      </w:r>
      <w:r w:rsidR="000270AF"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декабря 2017 года на сайте Центра музыкальной культуры «Чайковский»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адресу </w:t>
      </w:r>
      <w:proofErr w:type="spellStart"/>
      <w:r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85350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FE1A1A">
        <w:rPr>
          <w:rStyle w:val="a5"/>
          <w:rFonts w:ascii="Times New Roman" w:hAnsi="Times New Roman" w:cs="Times New Roman"/>
          <w:sz w:val="28"/>
          <w:szCs w:val="28"/>
          <w:lang w:val="en-US"/>
        </w:rPr>
        <w:t>t</w:t>
      </w:r>
      <w:r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chcent</w:t>
      </w:r>
      <w:r w:rsidR="00FE1A1A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85350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1A733F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3509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70AF"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вывешивается список победителей</w:t>
      </w:r>
      <w:r w:rsidR="000270A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номинациям</w:t>
      </w:r>
      <w:r w:rsidR="000270AF"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270AF" w:rsidRPr="0065045C" w:rsidRDefault="000270AF" w:rsidP="000270AF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Публичное объявление и награждение победителей осуществляется на Концерте-закрытии фестиваля 0</w:t>
      </w:r>
      <w:r w:rsidR="00DF774E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декабря 2017 года.</w:t>
      </w:r>
    </w:p>
    <w:p w:rsidR="000270AF" w:rsidRPr="000270AF" w:rsidRDefault="000270AF" w:rsidP="000270AF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988" w:rsidRPr="00045846" w:rsidRDefault="00045846" w:rsidP="00DB398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="000270AF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</w:rPr>
        <w:t>Награды.</w:t>
      </w:r>
      <w:proofErr w:type="gramEnd"/>
    </w:p>
    <w:p w:rsidR="00DB3988" w:rsidRPr="0065045C" w:rsidRDefault="00DB3988" w:rsidP="00DB3988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4EE" w:rsidRPr="00127FD6" w:rsidRDefault="006A14EE" w:rsidP="006A14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45C">
        <w:rPr>
          <w:rFonts w:ascii="Times New Roman" w:hAnsi="Times New Roman" w:cs="Times New Roman"/>
          <w:sz w:val="28"/>
          <w:szCs w:val="28"/>
        </w:rPr>
        <w:t xml:space="preserve">Дипломы </w:t>
      </w:r>
      <w:r>
        <w:rPr>
          <w:rFonts w:ascii="Times New Roman" w:hAnsi="Times New Roman" w:cs="Times New Roman"/>
          <w:sz w:val="28"/>
          <w:szCs w:val="28"/>
        </w:rPr>
        <w:t>Лауреата в каждой номинации</w:t>
      </w:r>
      <w:r w:rsidRPr="0012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27FD6">
        <w:rPr>
          <w:rFonts w:ascii="Times New Roman" w:hAnsi="Times New Roman" w:cs="Times New Roman"/>
          <w:sz w:val="28"/>
          <w:szCs w:val="28"/>
        </w:rPr>
        <w:t>учредителей фестиваля: Комитета по культуре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127FD6">
        <w:rPr>
          <w:rFonts w:ascii="Times New Roman" w:hAnsi="Times New Roman" w:cs="Times New Roman"/>
          <w:sz w:val="28"/>
          <w:szCs w:val="28"/>
        </w:rPr>
        <w:t xml:space="preserve"> и Центра музыкальной культуры «Чайковский».</w:t>
      </w:r>
    </w:p>
    <w:p w:rsidR="00DB3988" w:rsidRDefault="00DB3988" w:rsidP="000458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5846">
        <w:rPr>
          <w:rFonts w:ascii="Times New Roman" w:hAnsi="Times New Roman" w:cs="Times New Roman"/>
          <w:sz w:val="28"/>
          <w:szCs w:val="28"/>
        </w:rPr>
        <w:t xml:space="preserve">Специальные сувениры </w:t>
      </w:r>
      <w:r w:rsidR="00045846">
        <w:rPr>
          <w:rFonts w:ascii="Times New Roman" w:hAnsi="Times New Roman" w:cs="Times New Roman"/>
          <w:sz w:val="28"/>
          <w:szCs w:val="28"/>
        </w:rPr>
        <w:t xml:space="preserve">и подарки </w:t>
      </w:r>
      <w:r w:rsidRPr="00045846">
        <w:rPr>
          <w:rFonts w:ascii="Times New Roman" w:hAnsi="Times New Roman" w:cs="Times New Roman"/>
          <w:sz w:val="28"/>
          <w:szCs w:val="28"/>
        </w:rPr>
        <w:t xml:space="preserve">от </w:t>
      </w:r>
      <w:r w:rsidR="000270AF">
        <w:rPr>
          <w:rFonts w:ascii="Times New Roman" w:hAnsi="Times New Roman" w:cs="Times New Roman"/>
          <w:sz w:val="28"/>
          <w:szCs w:val="28"/>
        </w:rPr>
        <w:t>«</w:t>
      </w:r>
      <w:r w:rsidRPr="00045846">
        <w:rPr>
          <w:rFonts w:ascii="Times New Roman" w:hAnsi="Times New Roman" w:cs="Times New Roman"/>
          <w:sz w:val="28"/>
          <w:szCs w:val="28"/>
        </w:rPr>
        <w:t>Центра музыкальной Культуры Чайковский</w:t>
      </w:r>
      <w:r w:rsidR="000270AF">
        <w:rPr>
          <w:rFonts w:ascii="Times New Roman" w:hAnsi="Times New Roman" w:cs="Times New Roman"/>
          <w:sz w:val="28"/>
          <w:szCs w:val="28"/>
        </w:rPr>
        <w:t>» и спонсоров фестиваля</w:t>
      </w:r>
      <w:r w:rsidRPr="00045846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A459D" w:rsidRPr="00045846">
        <w:rPr>
          <w:rFonts w:ascii="Times New Roman" w:hAnsi="Times New Roman" w:cs="Times New Roman"/>
          <w:sz w:val="28"/>
          <w:szCs w:val="28"/>
        </w:rPr>
        <w:t>.</w:t>
      </w:r>
    </w:p>
    <w:p w:rsidR="00DB3988" w:rsidRPr="00EF128E" w:rsidRDefault="009C0D6D" w:rsidP="00045846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F128E">
        <w:rPr>
          <w:rFonts w:ascii="Times New Roman" w:hAnsi="Times New Roman" w:cs="Times New Roman"/>
          <w:sz w:val="28"/>
          <w:szCs w:val="28"/>
        </w:rPr>
        <w:t xml:space="preserve">По желанию участника и </w:t>
      </w:r>
      <w:r w:rsidR="00FE4D6E" w:rsidRPr="00EF128E">
        <w:rPr>
          <w:rFonts w:ascii="Times New Roman" w:hAnsi="Times New Roman" w:cs="Times New Roman"/>
          <w:sz w:val="28"/>
          <w:szCs w:val="28"/>
        </w:rPr>
        <w:t>на усмотрение</w:t>
      </w:r>
      <w:r w:rsidRPr="00EF128E">
        <w:rPr>
          <w:rFonts w:ascii="Times New Roman" w:hAnsi="Times New Roman" w:cs="Times New Roman"/>
          <w:sz w:val="28"/>
          <w:szCs w:val="28"/>
        </w:rPr>
        <w:t xml:space="preserve"> жюри – возможность выступить на Концерте-закрытии фестиваля </w:t>
      </w:r>
      <w:r w:rsidR="00656AB1" w:rsidRPr="00EF128E">
        <w:rPr>
          <w:rStyle w:val="a4"/>
          <w:rFonts w:ascii="Times New Roman" w:hAnsi="Times New Roman" w:cs="Times New Roman"/>
          <w:b w:val="0"/>
          <w:sz w:val="28"/>
          <w:szCs w:val="28"/>
        </w:rPr>
        <w:t>04</w:t>
      </w:r>
      <w:r w:rsidRPr="00EF12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декабря 2017 года</w:t>
      </w:r>
      <w:r w:rsidR="00EF128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F128E" w:rsidRPr="00EF128E" w:rsidRDefault="00EF128E" w:rsidP="00EF12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D3066" w:rsidRPr="00045846" w:rsidRDefault="002D3066" w:rsidP="002D306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="0026050F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Форма заявки.</w:t>
      </w:r>
      <w:proofErr w:type="gramEnd"/>
    </w:p>
    <w:p w:rsidR="00DB3988" w:rsidRPr="0065045C" w:rsidRDefault="00DB3988" w:rsidP="00DB3988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988" w:rsidRDefault="006B1C0F" w:rsidP="006B1C0F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B1C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ФИО участника или название группы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1C0F" w:rsidRDefault="006B1C0F" w:rsidP="006B1C0F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Город.</w:t>
      </w:r>
    </w:p>
    <w:p w:rsidR="006B1C0F" w:rsidRDefault="006B1C0F" w:rsidP="006B1C0F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Название композиции и название </w:t>
      </w:r>
      <w:r w:rsidR="009D28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перво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источника.</w:t>
      </w:r>
    </w:p>
    <w:p w:rsidR="006B1C0F" w:rsidRDefault="006B1C0F" w:rsidP="006B1C0F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Фото в формате</w:t>
      </w:r>
      <w:r w:rsidR="00813B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jpg</w:t>
      </w:r>
      <w:r w:rsidR="00813B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B1C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приложить к заявке).</w:t>
      </w:r>
    </w:p>
    <w:p w:rsidR="006B1C0F" w:rsidRDefault="006B1C0F" w:rsidP="006B1C0F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Ссылка на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Youtube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6B1C0F" w:rsidRPr="006B1C0F" w:rsidRDefault="003B3DBA" w:rsidP="006B1C0F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Контакты (моб. телефон</w:t>
      </w:r>
      <w:r w:rsidR="006B1C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34071" w:rsidRDefault="00F34071" w:rsidP="00F34071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V</w:t>
      </w:r>
      <w:r w:rsidR="0026050F"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II</w:t>
      </w:r>
      <w:r w:rsidRPr="00DF774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Жюри.</w:t>
      </w:r>
      <w:proofErr w:type="gramEnd"/>
    </w:p>
    <w:p w:rsidR="00F34071" w:rsidRPr="00DF774E" w:rsidRDefault="00F34071" w:rsidP="00F34071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34071" w:rsidRDefault="00F34071" w:rsidP="00F34071">
      <w:pPr>
        <w:pStyle w:val="a6"/>
        <w:spacing w:line="360" w:lineRule="auto"/>
        <w:ind w:hanging="720"/>
        <w:rPr>
          <w:b/>
          <w:sz w:val="28"/>
          <w:szCs w:val="28"/>
        </w:rPr>
      </w:pPr>
      <w:r w:rsidRPr="00F90228">
        <w:rPr>
          <w:b/>
          <w:sz w:val="28"/>
          <w:szCs w:val="28"/>
        </w:rPr>
        <w:t>Председатель:</w:t>
      </w:r>
    </w:p>
    <w:p w:rsidR="00F34071" w:rsidRPr="00F34071" w:rsidRDefault="00F34071" w:rsidP="00F34071">
      <w:pPr>
        <w:pStyle w:val="a6"/>
        <w:numPr>
          <w:ilvl w:val="0"/>
          <w:numId w:val="9"/>
        </w:numPr>
        <w:spacing w:line="276" w:lineRule="auto"/>
        <w:ind w:left="426" w:hanging="426"/>
        <w:rPr>
          <w:sz w:val="26"/>
          <w:szCs w:val="26"/>
        </w:rPr>
      </w:pPr>
      <w:r w:rsidRPr="00F34071">
        <w:rPr>
          <w:sz w:val="26"/>
          <w:szCs w:val="26"/>
        </w:rPr>
        <w:t xml:space="preserve">ГОЛОЩЁКИН Давид Семенович </w:t>
      </w:r>
      <w:r w:rsidRPr="00F3407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</w:t>
      </w:r>
      <w:r w:rsidRPr="00F34071">
        <w:rPr>
          <w:sz w:val="26"/>
          <w:szCs w:val="26"/>
        </w:rPr>
        <w:t>народный артист РФ, художественный</w:t>
      </w:r>
      <w:r w:rsidRPr="00F34071">
        <w:rPr>
          <w:sz w:val="26"/>
          <w:szCs w:val="26"/>
        </w:rPr>
        <w:br/>
        <w:t xml:space="preserve">                                                                     руководитель и основатель</w:t>
      </w:r>
      <w:proofErr w:type="gramStart"/>
      <w:r w:rsidRPr="00F34071">
        <w:rPr>
          <w:sz w:val="26"/>
          <w:szCs w:val="26"/>
        </w:rPr>
        <w:t xml:space="preserve"> С</w:t>
      </w:r>
      <w:proofErr w:type="gramEnd"/>
      <w:r w:rsidRPr="00F34071">
        <w:rPr>
          <w:sz w:val="26"/>
          <w:szCs w:val="26"/>
        </w:rPr>
        <w:t>анкт-</w:t>
      </w:r>
      <w:r w:rsidRPr="00F34071">
        <w:rPr>
          <w:sz w:val="26"/>
          <w:szCs w:val="26"/>
        </w:rPr>
        <w:br/>
        <w:t xml:space="preserve">                                                                     Петербургской Филармонии </w:t>
      </w:r>
      <w:r w:rsidRPr="00F34071">
        <w:rPr>
          <w:sz w:val="26"/>
          <w:szCs w:val="26"/>
        </w:rPr>
        <w:br/>
        <w:t xml:space="preserve">                                                                     джазовой музыки.</w:t>
      </w:r>
    </w:p>
    <w:p w:rsidR="00F34071" w:rsidRPr="00F34071" w:rsidRDefault="00F34071" w:rsidP="00F34071">
      <w:pPr>
        <w:spacing w:line="360" w:lineRule="auto"/>
        <w:rPr>
          <w:b/>
          <w:sz w:val="26"/>
          <w:szCs w:val="26"/>
        </w:rPr>
      </w:pPr>
      <w:r w:rsidRPr="00F34071">
        <w:rPr>
          <w:b/>
          <w:sz w:val="26"/>
          <w:szCs w:val="26"/>
        </w:rPr>
        <w:lastRenderedPageBreak/>
        <w:t>Члены жюри:</w:t>
      </w:r>
    </w:p>
    <w:p w:rsidR="00F34071" w:rsidRPr="00F34071" w:rsidRDefault="00F34071" w:rsidP="00F34071">
      <w:pPr>
        <w:pStyle w:val="a6"/>
        <w:numPr>
          <w:ilvl w:val="0"/>
          <w:numId w:val="9"/>
        </w:numPr>
        <w:spacing w:line="276" w:lineRule="auto"/>
        <w:ind w:left="426" w:hanging="426"/>
        <w:rPr>
          <w:sz w:val="26"/>
          <w:szCs w:val="26"/>
        </w:rPr>
      </w:pPr>
      <w:r w:rsidRPr="00F34071">
        <w:rPr>
          <w:sz w:val="26"/>
          <w:szCs w:val="26"/>
        </w:rPr>
        <w:t xml:space="preserve">ВАСИЛЬЕВ Алексей Николаевич         </w:t>
      </w:r>
      <w:r>
        <w:rPr>
          <w:sz w:val="26"/>
          <w:szCs w:val="26"/>
        </w:rPr>
        <w:t xml:space="preserve">  </w:t>
      </w:r>
      <w:r w:rsidRPr="00F34071">
        <w:rPr>
          <w:sz w:val="26"/>
          <w:szCs w:val="26"/>
        </w:rPr>
        <w:t xml:space="preserve"> ректор Санкт-Петербургской </w:t>
      </w:r>
      <w:r w:rsidRPr="00F34071">
        <w:rPr>
          <w:sz w:val="26"/>
          <w:szCs w:val="26"/>
        </w:rPr>
        <w:br/>
        <w:t xml:space="preserve">                                                                    </w:t>
      </w:r>
      <w:r>
        <w:rPr>
          <w:sz w:val="26"/>
          <w:szCs w:val="26"/>
        </w:rPr>
        <w:t xml:space="preserve"> </w:t>
      </w:r>
      <w:r w:rsidRPr="00F34071">
        <w:rPr>
          <w:sz w:val="26"/>
          <w:szCs w:val="26"/>
        </w:rPr>
        <w:t xml:space="preserve"> государственной консерватории </w:t>
      </w:r>
      <w:r w:rsidRPr="00F34071">
        <w:rPr>
          <w:sz w:val="26"/>
          <w:szCs w:val="26"/>
        </w:rPr>
        <w:br/>
        <w:t xml:space="preserve">                                                                    </w:t>
      </w:r>
      <w:r>
        <w:rPr>
          <w:sz w:val="26"/>
          <w:szCs w:val="26"/>
        </w:rPr>
        <w:t xml:space="preserve">  </w:t>
      </w:r>
      <w:r w:rsidRPr="00F34071">
        <w:rPr>
          <w:sz w:val="26"/>
          <w:szCs w:val="26"/>
        </w:rPr>
        <w:t>имени Н.А. Римского-Корсакова,</w:t>
      </w:r>
      <w:r w:rsidRPr="00F34071">
        <w:rPr>
          <w:sz w:val="26"/>
          <w:szCs w:val="26"/>
        </w:rPr>
        <w:br/>
        <w:t xml:space="preserve">                                                                    </w:t>
      </w:r>
      <w:r>
        <w:rPr>
          <w:sz w:val="26"/>
          <w:szCs w:val="26"/>
        </w:rPr>
        <w:t xml:space="preserve">  </w:t>
      </w:r>
      <w:r w:rsidRPr="00F34071">
        <w:rPr>
          <w:sz w:val="26"/>
          <w:szCs w:val="26"/>
        </w:rPr>
        <w:t xml:space="preserve">художественный руководитель и </w:t>
      </w:r>
      <w:r w:rsidRPr="00F34071">
        <w:rPr>
          <w:sz w:val="26"/>
          <w:szCs w:val="26"/>
        </w:rPr>
        <w:br/>
        <w:t xml:space="preserve">                                                                    </w:t>
      </w:r>
      <w:r>
        <w:rPr>
          <w:sz w:val="26"/>
          <w:szCs w:val="26"/>
        </w:rPr>
        <w:t xml:space="preserve">  </w:t>
      </w:r>
      <w:r w:rsidRPr="00F34071">
        <w:rPr>
          <w:sz w:val="26"/>
          <w:szCs w:val="26"/>
        </w:rPr>
        <w:t xml:space="preserve">дирижер </w:t>
      </w:r>
      <w:r w:rsidRPr="00F34071">
        <w:rPr>
          <w:sz w:val="26"/>
          <w:szCs w:val="26"/>
          <w:shd w:val="clear" w:color="auto" w:fill="FFFFFF"/>
        </w:rPr>
        <w:t>Молодёжного симфонического</w:t>
      </w:r>
      <w:r w:rsidRPr="00F34071">
        <w:rPr>
          <w:sz w:val="26"/>
          <w:szCs w:val="26"/>
          <w:shd w:val="clear" w:color="auto" w:fill="FFFFFF"/>
        </w:rPr>
        <w:br/>
        <w:t xml:space="preserve">                                                                    </w:t>
      </w:r>
      <w:r>
        <w:rPr>
          <w:sz w:val="26"/>
          <w:szCs w:val="26"/>
          <w:shd w:val="clear" w:color="auto" w:fill="FFFFFF"/>
        </w:rPr>
        <w:t xml:space="preserve">  </w:t>
      </w:r>
      <w:r w:rsidRPr="00F34071">
        <w:rPr>
          <w:sz w:val="26"/>
          <w:szCs w:val="26"/>
          <w:shd w:val="clear" w:color="auto" w:fill="FFFFFF"/>
        </w:rPr>
        <w:t xml:space="preserve">оркестра имени А.Р. </w:t>
      </w:r>
      <w:proofErr w:type="spellStart"/>
      <w:r w:rsidRPr="00F34071">
        <w:rPr>
          <w:sz w:val="26"/>
          <w:szCs w:val="26"/>
          <w:shd w:val="clear" w:color="auto" w:fill="FFFFFF"/>
        </w:rPr>
        <w:t>Паулавичюса</w:t>
      </w:r>
      <w:proofErr w:type="spellEnd"/>
      <w:r w:rsidRPr="00F34071">
        <w:rPr>
          <w:sz w:val="26"/>
          <w:szCs w:val="26"/>
        </w:rPr>
        <w:t>.</w:t>
      </w:r>
      <w:r w:rsidRPr="00F34071">
        <w:rPr>
          <w:sz w:val="26"/>
          <w:szCs w:val="26"/>
          <w:shd w:val="clear" w:color="auto" w:fill="FFFFFF"/>
        </w:rPr>
        <w:br/>
        <w:t xml:space="preserve">                                                                    </w:t>
      </w:r>
    </w:p>
    <w:p w:rsidR="00F34071" w:rsidRPr="00F34071" w:rsidRDefault="00F34071" w:rsidP="00F34071">
      <w:pPr>
        <w:pStyle w:val="a6"/>
        <w:numPr>
          <w:ilvl w:val="0"/>
          <w:numId w:val="9"/>
        </w:numPr>
        <w:spacing w:after="200" w:line="276" w:lineRule="auto"/>
        <w:ind w:left="425" w:hanging="425"/>
        <w:rPr>
          <w:sz w:val="26"/>
          <w:szCs w:val="26"/>
        </w:rPr>
      </w:pPr>
      <w:r w:rsidRPr="00F34071">
        <w:rPr>
          <w:sz w:val="26"/>
          <w:szCs w:val="26"/>
        </w:rPr>
        <w:t xml:space="preserve">ГРАБКО Олег Всеволодович                  </w:t>
      </w:r>
      <w:r>
        <w:rPr>
          <w:sz w:val="26"/>
          <w:szCs w:val="26"/>
        </w:rPr>
        <w:t xml:space="preserve">   </w:t>
      </w:r>
      <w:r w:rsidRPr="00F34071">
        <w:rPr>
          <w:sz w:val="26"/>
          <w:szCs w:val="26"/>
        </w:rPr>
        <w:t>музыкальный </w:t>
      </w:r>
      <w:hyperlink r:id="rId7" w:tooltip="Продюсер" w:history="1">
        <w:r w:rsidRPr="00F34071">
          <w:rPr>
            <w:sz w:val="26"/>
            <w:szCs w:val="26"/>
          </w:rPr>
          <w:t>продюсер</w:t>
        </w:r>
      </w:hyperlink>
      <w:r w:rsidRPr="00F34071">
        <w:rPr>
          <w:sz w:val="26"/>
          <w:szCs w:val="26"/>
        </w:rPr>
        <w:t xml:space="preserve">, основатель </w:t>
      </w:r>
      <w:r w:rsidRPr="00F34071">
        <w:rPr>
          <w:sz w:val="26"/>
          <w:szCs w:val="26"/>
        </w:rPr>
        <w:br/>
        <w:t xml:space="preserve">                                     </w:t>
      </w:r>
      <w:r>
        <w:rPr>
          <w:sz w:val="26"/>
          <w:szCs w:val="26"/>
        </w:rPr>
        <w:t xml:space="preserve">                                  </w:t>
      </w:r>
      <w:r w:rsidRPr="00F34071">
        <w:rPr>
          <w:sz w:val="26"/>
          <w:szCs w:val="26"/>
        </w:rPr>
        <w:t>музыкальной компании «</w:t>
      </w:r>
      <w:proofErr w:type="spellStart"/>
      <w:r w:rsidR="00E17EF8" w:rsidRPr="00F34071">
        <w:rPr>
          <w:sz w:val="26"/>
          <w:szCs w:val="26"/>
        </w:rPr>
        <w:fldChar w:fldCharType="begin"/>
      </w:r>
      <w:r w:rsidRPr="00F34071">
        <w:rPr>
          <w:sz w:val="26"/>
          <w:szCs w:val="26"/>
        </w:rPr>
        <w:instrText xml:space="preserve"> HYPERLINK "https://ru.wikipedia.org/wiki/Bomba-Piter_inc." \o "Bomba-Piter inc." </w:instrText>
      </w:r>
      <w:r w:rsidR="00E17EF8" w:rsidRPr="00F34071">
        <w:rPr>
          <w:sz w:val="26"/>
          <w:szCs w:val="26"/>
        </w:rPr>
        <w:fldChar w:fldCharType="separate"/>
      </w:r>
      <w:r w:rsidRPr="00F34071">
        <w:rPr>
          <w:sz w:val="26"/>
          <w:szCs w:val="26"/>
        </w:rPr>
        <w:t>Bomba</w:t>
      </w:r>
      <w:proofErr w:type="spellEnd"/>
      <w:r w:rsidRPr="00F34071">
        <w:rPr>
          <w:sz w:val="26"/>
          <w:szCs w:val="26"/>
        </w:rPr>
        <w:t>-</w:t>
      </w:r>
      <w:r w:rsidRPr="00F34071">
        <w:rPr>
          <w:sz w:val="26"/>
          <w:szCs w:val="26"/>
        </w:rPr>
        <w:br/>
        <w:t xml:space="preserve">                                                                     </w:t>
      </w:r>
      <w:r>
        <w:rPr>
          <w:sz w:val="26"/>
          <w:szCs w:val="26"/>
        </w:rPr>
        <w:t xml:space="preserve"> </w:t>
      </w:r>
      <w:r w:rsidR="00E17EF8" w:rsidRPr="00F34071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piter</w:t>
      </w:r>
      <w:proofErr w:type="spellEnd"/>
      <w:r w:rsidRPr="00F3407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inc</w:t>
      </w:r>
      <w:r w:rsidRPr="00F34071">
        <w:rPr>
          <w:sz w:val="26"/>
          <w:szCs w:val="26"/>
        </w:rPr>
        <w:t>» и издательства «</w:t>
      </w:r>
      <w:proofErr w:type="spellStart"/>
      <w:r w:rsidRPr="00F34071">
        <w:rPr>
          <w:sz w:val="26"/>
          <w:szCs w:val="26"/>
        </w:rPr>
        <w:t>Manchester</w:t>
      </w:r>
      <w:proofErr w:type="spellEnd"/>
      <w:r w:rsidRPr="00F34071">
        <w:rPr>
          <w:sz w:val="26"/>
          <w:szCs w:val="26"/>
        </w:rPr>
        <w:t xml:space="preserve"> </w:t>
      </w:r>
      <w:proofErr w:type="spellStart"/>
      <w:r w:rsidRPr="00F34071">
        <w:rPr>
          <w:sz w:val="26"/>
          <w:szCs w:val="26"/>
        </w:rPr>
        <w:t>Files</w:t>
      </w:r>
      <w:proofErr w:type="spellEnd"/>
      <w:r w:rsidRPr="00F34071">
        <w:rPr>
          <w:sz w:val="26"/>
          <w:szCs w:val="26"/>
        </w:rPr>
        <w:t>».</w:t>
      </w:r>
      <w:r w:rsidRPr="00F34071">
        <w:rPr>
          <w:sz w:val="26"/>
          <w:szCs w:val="26"/>
        </w:rPr>
        <w:br/>
        <w:t xml:space="preserve">                                                                    </w:t>
      </w:r>
    </w:p>
    <w:p w:rsidR="00386ED3" w:rsidRPr="00386ED3" w:rsidRDefault="00F34071" w:rsidP="00386ED3">
      <w:pPr>
        <w:pStyle w:val="a6"/>
        <w:numPr>
          <w:ilvl w:val="0"/>
          <w:numId w:val="9"/>
        </w:numPr>
        <w:spacing w:after="200" w:line="276" w:lineRule="auto"/>
        <w:ind w:left="426" w:hanging="426"/>
        <w:rPr>
          <w:sz w:val="26"/>
          <w:szCs w:val="26"/>
        </w:rPr>
      </w:pPr>
      <w:r w:rsidRPr="00F34071">
        <w:rPr>
          <w:spacing w:val="-14"/>
          <w:sz w:val="26"/>
          <w:szCs w:val="26"/>
        </w:rPr>
        <w:t>КАЛЬВАРСКИЙ Анатолий Владимирович</w:t>
      </w:r>
      <w:r w:rsidRPr="00F3407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34071">
        <w:rPr>
          <w:sz w:val="26"/>
          <w:szCs w:val="26"/>
        </w:rPr>
        <w:t xml:space="preserve">заслуженный деятель искусств РФ, </w:t>
      </w:r>
      <w:r w:rsidRPr="00F34071">
        <w:rPr>
          <w:sz w:val="26"/>
          <w:szCs w:val="26"/>
        </w:rPr>
        <w:br/>
        <w:t xml:space="preserve">                                                                     </w:t>
      </w:r>
      <w:r>
        <w:rPr>
          <w:sz w:val="26"/>
          <w:szCs w:val="26"/>
        </w:rPr>
        <w:t xml:space="preserve">  </w:t>
      </w:r>
      <w:r w:rsidRPr="00F34071">
        <w:rPr>
          <w:sz w:val="26"/>
          <w:szCs w:val="26"/>
        </w:rPr>
        <w:t>преподаватель</w:t>
      </w:r>
      <w:proofErr w:type="gramStart"/>
      <w:r w:rsidRPr="00F34071">
        <w:rPr>
          <w:sz w:val="26"/>
          <w:szCs w:val="26"/>
        </w:rPr>
        <w:t xml:space="preserve"> С</w:t>
      </w:r>
      <w:proofErr w:type="gramEnd"/>
      <w:r w:rsidRPr="00F34071">
        <w:rPr>
          <w:sz w:val="26"/>
          <w:szCs w:val="26"/>
        </w:rPr>
        <w:t>анкт- Петербургского</w:t>
      </w:r>
      <w:r w:rsidRPr="00F34071">
        <w:rPr>
          <w:sz w:val="26"/>
          <w:szCs w:val="26"/>
        </w:rPr>
        <w:br/>
        <w:t xml:space="preserve">                                                                       государственного института культуры.</w:t>
      </w:r>
      <w:r w:rsidRPr="00F34071">
        <w:rPr>
          <w:sz w:val="26"/>
          <w:szCs w:val="26"/>
        </w:rPr>
        <w:br/>
        <w:t xml:space="preserve">                                                                    </w:t>
      </w:r>
    </w:p>
    <w:p w:rsidR="00F34071" w:rsidRPr="00386ED3" w:rsidRDefault="00F34071" w:rsidP="00386ED3">
      <w:pPr>
        <w:pStyle w:val="a6"/>
        <w:numPr>
          <w:ilvl w:val="0"/>
          <w:numId w:val="9"/>
        </w:numPr>
        <w:spacing w:after="200" w:line="276" w:lineRule="auto"/>
        <w:ind w:left="426" w:hanging="426"/>
        <w:rPr>
          <w:rStyle w:val="a4"/>
          <w:b w:val="0"/>
          <w:bCs w:val="0"/>
          <w:sz w:val="26"/>
          <w:szCs w:val="26"/>
        </w:rPr>
      </w:pPr>
      <w:r w:rsidRPr="00386ED3">
        <w:rPr>
          <w:sz w:val="26"/>
          <w:szCs w:val="26"/>
        </w:rPr>
        <w:t xml:space="preserve">ПОНОМАРЕНКО Игорь Леонидович   </w:t>
      </w:r>
      <w:r w:rsidR="00386ED3" w:rsidRPr="00386ED3">
        <w:rPr>
          <w:sz w:val="26"/>
          <w:szCs w:val="26"/>
        </w:rPr>
        <w:t xml:space="preserve">   </w:t>
      </w:r>
      <w:r w:rsidRPr="00386ED3">
        <w:rPr>
          <w:sz w:val="26"/>
          <w:szCs w:val="26"/>
        </w:rPr>
        <w:t>основатель ансамбля «Терем-квартет»,</w:t>
      </w:r>
      <w:r w:rsidRPr="00386ED3">
        <w:rPr>
          <w:sz w:val="26"/>
          <w:szCs w:val="26"/>
        </w:rPr>
        <w:br/>
        <w:t xml:space="preserve">                                                         </w:t>
      </w:r>
      <w:r w:rsidR="00386ED3" w:rsidRPr="00386ED3">
        <w:rPr>
          <w:sz w:val="26"/>
          <w:szCs w:val="26"/>
        </w:rPr>
        <w:t xml:space="preserve">             </w:t>
      </w:r>
      <w:r w:rsidRPr="00386ED3">
        <w:rPr>
          <w:sz w:val="26"/>
          <w:szCs w:val="26"/>
        </w:rPr>
        <w:t>Двойного дуэта «</w:t>
      </w:r>
      <w:proofErr w:type="spellStart"/>
      <w:r w:rsidRPr="00386ED3">
        <w:rPr>
          <w:sz w:val="26"/>
          <w:szCs w:val="26"/>
        </w:rPr>
        <w:t>Ма.Гр.Иг.Ал</w:t>
      </w:r>
      <w:proofErr w:type="spellEnd"/>
      <w:proofErr w:type="gramStart"/>
      <w:r w:rsidRPr="00386ED3">
        <w:rPr>
          <w:sz w:val="26"/>
          <w:szCs w:val="26"/>
        </w:rPr>
        <w:t>.»,</w:t>
      </w:r>
      <w:r w:rsidRPr="00386ED3">
        <w:rPr>
          <w:sz w:val="26"/>
          <w:szCs w:val="26"/>
        </w:rPr>
        <w:br/>
        <w:t xml:space="preserve">                                                                     </w:t>
      </w:r>
      <w:r w:rsidR="00386ED3" w:rsidRPr="00386ED3">
        <w:rPr>
          <w:sz w:val="26"/>
          <w:szCs w:val="26"/>
        </w:rPr>
        <w:t xml:space="preserve"> </w:t>
      </w:r>
      <w:proofErr w:type="gramEnd"/>
      <w:r w:rsidRPr="00386ED3">
        <w:rPr>
          <w:sz w:val="26"/>
          <w:szCs w:val="26"/>
          <w:lang w:val="en-US"/>
        </w:rPr>
        <w:t>IP</w:t>
      </w:r>
      <w:r w:rsidRPr="00386ED3">
        <w:rPr>
          <w:sz w:val="26"/>
          <w:szCs w:val="26"/>
        </w:rPr>
        <w:t>-</w:t>
      </w:r>
      <w:r w:rsidRPr="00386ED3">
        <w:rPr>
          <w:sz w:val="26"/>
          <w:szCs w:val="26"/>
          <w:lang w:val="en-US"/>
        </w:rPr>
        <w:t>Orchestra</w:t>
      </w:r>
      <w:r w:rsidRPr="00386ED3">
        <w:rPr>
          <w:sz w:val="26"/>
          <w:szCs w:val="26"/>
        </w:rPr>
        <w:t>, дирижер Губернаторского</w:t>
      </w:r>
      <w:r w:rsidRPr="00386ED3">
        <w:rPr>
          <w:sz w:val="26"/>
          <w:szCs w:val="26"/>
        </w:rPr>
        <w:br/>
        <w:t xml:space="preserve">                                                            </w:t>
      </w:r>
      <w:r w:rsidR="00386ED3" w:rsidRPr="00386ED3">
        <w:rPr>
          <w:sz w:val="26"/>
          <w:szCs w:val="26"/>
        </w:rPr>
        <w:t xml:space="preserve">          </w:t>
      </w:r>
      <w:r w:rsidRPr="00386ED3">
        <w:rPr>
          <w:sz w:val="26"/>
          <w:szCs w:val="26"/>
        </w:rPr>
        <w:t>симфонического оркестра «Центра</w:t>
      </w:r>
      <w:r w:rsidRPr="00386ED3">
        <w:rPr>
          <w:sz w:val="26"/>
          <w:szCs w:val="26"/>
        </w:rPr>
        <w:br/>
        <w:t xml:space="preserve">                                                                    </w:t>
      </w:r>
      <w:r w:rsidR="00386ED3" w:rsidRPr="00386ED3">
        <w:rPr>
          <w:sz w:val="26"/>
          <w:szCs w:val="26"/>
        </w:rPr>
        <w:t xml:space="preserve">  </w:t>
      </w:r>
      <w:r w:rsidRPr="00386ED3">
        <w:rPr>
          <w:sz w:val="26"/>
          <w:szCs w:val="26"/>
        </w:rPr>
        <w:t>музыкальной культуры “Чайковский”».</w:t>
      </w:r>
      <w:r w:rsidRPr="00386ED3">
        <w:rPr>
          <w:sz w:val="26"/>
          <w:szCs w:val="26"/>
        </w:rPr>
        <w:br/>
      </w:r>
    </w:p>
    <w:p w:rsidR="00940CDD" w:rsidRDefault="00386ED3" w:rsidP="00F34071">
      <w:pPr>
        <w:pStyle w:val="a6"/>
        <w:spacing w:after="200" w:line="276" w:lineRule="auto"/>
        <w:ind w:left="426"/>
        <w:jc w:val="center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  <w:lang w:val="en-US"/>
        </w:rPr>
        <w:t>I</w:t>
      </w:r>
      <w:r w:rsidR="0026050F">
        <w:rPr>
          <w:rStyle w:val="a4"/>
          <w:sz w:val="28"/>
          <w:szCs w:val="28"/>
          <w:lang w:val="en-US"/>
        </w:rPr>
        <w:t>X</w:t>
      </w:r>
      <w:r w:rsidR="00DF774E" w:rsidRPr="00F34071">
        <w:rPr>
          <w:rStyle w:val="a4"/>
          <w:sz w:val="28"/>
          <w:szCs w:val="28"/>
        </w:rPr>
        <w:t xml:space="preserve"> Наши контакты.</w:t>
      </w:r>
      <w:proofErr w:type="gramEnd"/>
    </w:p>
    <w:p w:rsidR="00FE1A1A" w:rsidRPr="009156EA" w:rsidRDefault="003B3DBA" w:rsidP="00FE1A1A">
      <w:pPr>
        <w:pStyle w:val="a3"/>
        <w:numPr>
          <w:ilvl w:val="6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E1A1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Все вопросы вы можете направлять по адресу: </w:t>
      </w:r>
      <w:hyperlink r:id="rId8" w:history="1">
        <w:r w:rsidR="00FE1A1A" w:rsidRPr="009156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cover</w:t>
        </w:r>
        <w:r w:rsidR="00FE1A1A" w:rsidRPr="009156EA">
          <w:rPr>
            <w:rStyle w:val="a5"/>
            <w:rFonts w:ascii="Times New Roman" w:hAnsi="Times New Roman" w:cs="Times New Roman"/>
            <w:sz w:val="28"/>
            <w:szCs w:val="28"/>
          </w:rPr>
          <w:t>@tchaikovskycenter.ru</w:t>
        </w:r>
      </w:hyperlink>
      <w:r w:rsidR="00FE1A1A" w:rsidRPr="009156EA">
        <w:rPr>
          <w:rFonts w:ascii="Times New Roman" w:hAnsi="Times New Roman" w:cs="Times New Roman"/>
          <w:sz w:val="28"/>
          <w:szCs w:val="28"/>
        </w:rPr>
        <w:t>.</w:t>
      </w:r>
    </w:p>
    <w:p w:rsidR="00D06010" w:rsidRDefault="00D06010" w:rsidP="00D06010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06297E" w:rsidRDefault="0006297E" w:rsidP="00D06010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D06010" w:rsidRPr="0006297E" w:rsidRDefault="00386ED3" w:rsidP="0006297E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X</w:t>
      </w:r>
      <w:r w:rsidR="00D06010" w:rsidRPr="00C37B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06010" w:rsidRPr="00DF774E">
        <w:rPr>
          <w:rStyle w:val="a4"/>
          <w:rFonts w:ascii="Times New Roman" w:hAnsi="Times New Roman" w:cs="Times New Roman"/>
          <w:sz w:val="28"/>
          <w:szCs w:val="28"/>
        </w:rPr>
        <w:t xml:space="preserve">Наши </w:t>
      </w:r>
      <w:r w:rsidR="0006297E">
        <w:rPr>
          <w:rStyle w:val="a4"/>
          <w:rFonts w:ascii="Times New Roman" w:hAnsi="Times New Roman" w:cs="Times New Roman"/>
          <w:sz w:val="28"/>
          <w:szCs w:val="28"/>
        </w:rPr>
        <w:t>друзья</w:t>
      </w:r>
    </w:p>
    <w:p w:rsidR="00D06010" w:rsidRPr="006B1C0F" w:rsidRDefault="00D06010" w:rsidP="00A731AB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06297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256.1pt">
            <v:imagedata r:id="rId9" o:title="афиша_сводная"/>
          </v:shape>
        </w:pic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</w:p>
    <w:p w:rsidR="00D06010" w:rsidRPr="003B3DBA" w:rsidRDefault="00D06010" w:rsidP="00D06010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D06010" w:rsidRPr="003B3DBA" w:rsidSect="00F34071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C61"/>
    <w:multiLevelType w:val="hybridMultilevel"/>
    <w:tmpl w:val="0762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5C0"/>
    <w:multiLevelType w:val="hybridMultilevel"/>
    <w:tmpl w:val="5B2AD4CC"/>
    <w:lvl w:ilvl="0" w:tplc="A34AE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F68A7"/>
    <w:multiLevelType w:val="hybridMultilevel"/>
    <w:tmpl w:val="0CDE133E"/>
    <w:lvl w:ilvl="0" w:tplc="68BA45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1BD1"/>
    <w:multiLevelType w:val="hybridMultilevel"/>
    <w:tmpl w:val="99BA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6DFF"/>
    <w:multiLevelType w:val="hybridMultilevel"/>
    <w:tmpl w:val="DD4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816E4"/>
    <w:multiLevelType w:val="hybridMultilevel"/>
    <w:tmpl w:val="CC568A3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56E44390"/>
    <w:multiLevelType w:val="hybridMultilevel"/>
    <w:tmpl w:val="9FC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A71FF"/>
    <w:multiLevelType w:val="hybridMultilevel"/>
    <w:tmpl w:val="CFF0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2427"/>
    <w:multiLevelType w:val="hybridMultilevel"/>
    <w:tmpl w:val="88A6F12E"/>
    <w:lvl w:ilvl="0" w:tplc="2660A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575757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988"/>
    <w:rsid w:val="000270AF"/>
    <w:rsid w:val="00045846"/>
    <w:rsid w:val="0006297E"/>
    <w:rsid w:val="00081971"/>
    <w:rsid w:val="000A2786"/>
    <w:rsid w:val="00155BEA"/>
    <w:rsid w:val="00173ADE"/>
    <w:rsid w:val="001B53FE"/>
    <w:rsid w:val="00253C1D"/>
    <w:rsid w:val="0026050F"/>
    <w:rsid w:val="00285849"/>
    <w:rsid w:val="002951DC"/>
    <w:rsid w:val="002D3066"/>
    <w:rsid w:val="00344090"/>
    <w:rsid w:val="00386ED3"/>
    <w:rsid w:val="003B3DBA"/>
    <w:rsid w:val="0065045C"/>
    <w:rsid w:val="00656AB1"/>
    <w:rsid w:val="00660F19"/>
    <w:rsid w:val="006807FD"/>
    <w:rsid w:val="006A14EE"/>
    <w:rsid w:val="006B1C0F"/>
    <w:rsid w:val="006E14D1"/>
    <w:rsid w:val="006F4AB3"/>
    <w:rsid w:val="007D68F5"/>
    <w:rsid w:val="007F19AB"/>
    <w:rsid w:val="007F6228"/>
    <w:rsid w:val="00813B91"/>
    <w:rsid w:val="00853509"/>
    <w:rsid w:val="008A459D"/>
    <w:rsid w:val="009156EA"/>
    <w:rsid w:val="00922182"/>
    <w:rsid w:val="00940CDD"/>
    <w:rsid w:val="009C0D6D"/>
    <w:rsid w:val="009D2823"/>
    <w:rsid w:val="00A5424A"/>
    <w:rsid w:val="00A731AB"/>
    <w:rsid w:val="00B667B9"/>
    <w:rsid w:val="00BA6458"/>
    <w:rsid w:val="00C02F62"/>
    <w:rsid w:val="00C206A8"/>
    <w:rsid w:val="00C70E9A"/>
    <w:rsid w:val="00D06010"/>
    <w:rsid w:val="00D35A89"/>
    <w:rsid w:val="00D82418"/>
    <w:rsid w:val="00DB3988"/>
    <w:rsid w:val="00DE0F95"/>
    <w:rsid w:val="00DE69B8"/>
    <w:rsid w:val="00DF774E"/>
    <w:rsid w:val="00E17EF8"/>
    <w:rsid w:val="00E81D70"/>
    <w:rsid w:val="00EC2B19"/>
    <w:rsid w:val="00EF128E"/>
    <w:rsid w:val="00EF1423"/>
    <w:rsid w:val="00F07735"/>
    <w:rsid w:val="00F34071"/>
    <w:rsid w:val="00F86570"/>
    <w:rsid w:val="00FC049D"/>
    <w:rsid w:val="00FE1A1A"/>
    <w:rsid w:val="00FE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88"/>
    <w:pPr>
      <w:spacing w:after="0" w:line="240" w:lineRule="auto"/>
    </w:pPr>
  </w:style>
  <w:style w:type="character" w:styleId="a4">
    <w:name w:val="Strong"/>
    <w:basedOn w:val="a0"/>
    <w:uiPriority w:val="22"/>
    <w:qFormat/>
    <w:rsid w:val="00DB3988"/>
    <w:rPr>
      <w:b/>
      <w:bCs/>
    </w:rPr>
  </w:style>
  <w:style w:type="character" w:styleId="a5">
    <w:name w:val="Hyperlink"/>
    <w:basedOn w:val="a0"/>
    <w:uiPriority w:val="99"/>
    <w:unhideWhenUsed/>
    <w:rsid w:val="008A45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D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88"/>
    <w:pPr>
      <w:spacing w:after="0" w:line="240" w:lineRule="auto"/>
    </w:pPr>
  </w:style>
  <w:style w:type="character" w:styleId="a4">
    <w:name w:val="Strong"/>
    <w:basedOn w:val="a0"/>
    <w:uiPriority w:val="22"/>
    <w:qFormat/>
    <w:rsid w:val="00DB3988"/>
    <w:rPr>
      <w:b/>
      <w:bCs/>
    </w:rPr>
  </w:style>
  <w:style w:type="character" w:styleId="a5">
    <w:name w:val="Hyperlink"/>
    <w:basedOn w:val="a0"/>
    <w:uiPriority w:val="99"/>
    <w:unhideWhenUsed/>
    <w:rsid w:val="008A45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D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r@tchaikovsky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0%B4%D1%8E%D1%81%D0%B5%D1%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r@tchaikovskycent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user_ork</dc:creator>
  <cp:lastModifiedBy>Dinkel`man</cp:lastModifiedBy>
  <cp:revision>6</cp:revision>
  <cp:lastPrinted>2017-09-26T12:24:00Z</cp:lastPrinted>
  <dcterms:created xsi:type="dcterms:W3CDTF">2017-09-15T08:16:00Z</dcterms:created>
  <dcterms:modified xsi:type="dcterms:W3CDTF">2017-09-29T10:07:00Z</dcterms:modified>
</cp:coreProperties>
</file>