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5F" w:rsidRPr="00AA3B34" w:rsidRDefault="0053665F" w:rsidP="0053665F">
      <w:pPr>
        <w:jc w:val="right"/>
        <w:rPr>
          <w:b/>
          <w:sz w:val="32"/>
          <w:szCs w:val="32"/>
        </w:rPr>
      </w:pPr>
      <w:r w:rsidRPr="00AA3B34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-8112</wp:posOffset>
            </wp:positionV>
            <wp:extent cx="716280" cy="940435"/>
            <wp:effectExtent l="0" t="0" r="7620" b="0"/>
            <wp:wrapNone/>
            <wp:docPr id="3" name="Рисунок 3" descr="Лого_Чайковский цен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_Чайковский цен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3B34">
        <w:rPr>
          <w:b/>
          <w:sz w:val="32"/>
          <w:szCs w:val="32"/>
        </w:rPr>
        <w:t>Комитет по культуре Санкт-Петербурга</w:t>
      </w:r>
    </w:p>
    <w:p w:rsidR="0053665F" w:rsidRPr="00AA3B34" w:rsidRDefault="0053665F" w:rsidP="0053665F">
      <w:pPr>
        <w:jc w:val="right"/>
        <w:rPr>
          <w:b/>
          <w:sz w:val="32"/>
          <w:szCs w:val="32"/>
        </w:rPr>
      </w:pPr>
      <w:r w:rsidRPr="00AA3B34">
        <w:rPr>
          <w:b/>
          <w:sz w:val="32"/>
          <w:szCs w:val="32"/>
        </w:rPr>
        <w:t xml:space="preserve"> «Центр музыкальной культуры «Чайковский»</w:t>
      </w:r>
    </w:p>
    <w:p w:rsidR="0053665F" w:rsidRPr="0087527E" w:rsidRDefault="0053665F" w:rsidP="0053665F">
      <w:pPr>
        <w:jc w:val="right"/>
        <w:rPr>
          <w:b/>
          <w:sz w:val="16"/>
          <w:szCs w:val="16"/>
        </w:rPr>
      </w:pPr>
    </w:p>
    <w:p w:rsidR="0053665F" w:rsidRPr="00AA3B34" w:rsidRDefault="0053665F" w:rsidP="0053665F">
      <w:pPr>
        <w:jc w:val="center"/>
        <w:rPr>
          <w:b/>
          <w:caps/>
          <w:sz w:val="32"/>
          <w:szCs w:val="32"/>
        </w:rPr>
      </w:pPr>
      <w:r w:rsidRPr="00AA3B34">
        <w:rPr>
          <w:b/>
          <w:caps/>
          <w:sz w:val="32"/>
          <w:szCs w:val="32"/>
          <w:lang w:val="en-US"/>
        </w:rPr>
        <w:t>I</w:t>
      </w:r>
      <w:r w:rsidRPr="00AA3B34">
        <w:rPr>
          <w:b/>
          <w:caps/>
          <w:sz w:val="32"/>
          <w:szCs w:val="32"/>
        </w:rPr>
        <w:t xml:space="preserve"> международный фестиваль </w:t>
      </w:r>
    </w:p>
    <w:p w:rsidR="0053665F" w:rsidRPr="00AA3B34" w:rsidRDefault="0053665F" w:rsidP="0053665F">
      <w:pPr>
        <w:jc w:val="center"/>
        <w:rPr>
          <w:b/>
          <w:sz w:val="32"/>
          <w:szCs w:val="32"/>
        </w:rPr>
      </w:pPr>
      <w:r w:rsidRPr="00AA3B34">
        <w:rPr>
          <w:b/>
          <w:sz w:val="32"/>
          <w:szCs w:val="32"/>
        </w:rPr>
        <w:t>«Чайковский.</w:t>
      </w:r>
      <w:proofErr w:type="spellStart"/>
      <w:r w:rsidRPr="00AA3B34">
        <w:rPr>
          <w:b/>
          <w:sz w:val="32"/>
          <w:szCs w:val="32"/>
          <w:lang w:val="en-US"/>
        </w:rPr>
        <w:t>spb</w:t>
      </w:r>
      <w:proofErr w:type="spellEnd"/>
      <w:r w:rsidRPr="00AA3B34">
        <w:rPr>
          <w:b/>
          <w:sz w:val="32"/>
          <w:szCs w:val="32"/>
        </w:rPr>
        <w:t>.</w:t>
      </w:r>
      <w:proofErr w:type="spellStart"/>
      <w:r w:rsidRPr="00AA3B34">
        <w:rPr>
          <w:b/>
          <w:sz w:val="32"/>
          <w:szCs w:val="32"/>
          <w:lang w:val="en-US"/>
        </w:rPr>
        <w:t>ru</w:t>
      </w:r>
      <w:proofErr w:type="spellEnd"/>
      <w:r w:rsidRPr="00AA3B34">
        <w:rPr>
          <w:b/>
          <w:sz w:val="32"/>
          <w:szCs w:val="32"/>
        </w:rPr>
        <w:t>»</w:t>
      </w:r>
    </w:p>
    <w:p w:rsidR="0053665F" w:rsidRPr="00086EBB" w:rsidRDefault="0053665F" w:rsidP="0053665F">
      <w:pPr>
        <w:jc w:val="center"/>
        <w:rPr>
          <w:b/>
          <w:sz w:val="32"/>
          <w:szCs w:val="32"/>
        </w:rPr>
      </w:pPr>
      <w:r w:rsidRPr="00AA3B34">
        <w:rPr>
          <w:b/>
          <w:sz w:val="32"/>
          <w:szCs w:val="32"/>
        </w:rPr>
        <w:t>Октябрь-декабрь 2017 года.</w:t>
      </w:r>
    </w:p>
    <w:p w:rsidR="001B2828" w:rsidRPr="003B4C0A" w:rsidRDefault="001B2828" w:rsidP="001B28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828" w:rsidRPr="001B53FE" w:rsidRDefault="001B2828" w:rsidP="001B2828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3FE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>онкурс «ЧАЙКОВСКИЙ. ГРАФИКА</w:t>
      </w:r>
      <w:r w:rsidRPr="001B53FE">
        <w:rPr>
          <w:rFonts w:ascii="Times New Roman" w:hAnsi="Times New Roman" w:cs="Times New Roman"/>
          <w:b/>
          <w:sz w:val="36"/>
          <w:szCs w:val="36"/>
        </w:rPr>
        <w:t>»</w:t>
      </w:r>
    </w:p>
    <w:p w:rsidR="00F930D3" w:rsidRDefault="00F930D3" w:rsidP="00F930D3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F930D3" w:rsidRPr="001B53FE" w:rsidRDefault="00F930D3" w:rsidP="00F930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3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3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3FE">
        <w:rPr>
          <w:rFonts w:ascii="Times New Roman" w:hAnsi="Times New Roman" w:cs="Times New Roman"/>
          <w:b/>
          <w:sz w:val="28"/>
          <w:szCs w:val="28"/>
        </w:rPr>
        <w:t>Общие положения.</w:t>
      </w:r>
      <w:proofErr w:type="gramEnd"/>
    </w:p>
    <w:p w:rsidR="00F930D3" w:rsidRDefault="00F930D3" w:rsidP="00F930D3">
      <w:pPr>
        <w:pStyle w:val="a3"/>
        <w:jc w:val="center"/>
        <w:rPr>
          <w:rFonts w:asciiTheme="majorHAnsi" w:hAnsiTheme="majorHAnsi"/>
          <w:b/>
          <w:sz w:val="24"/>
          <w:szCs w:val="24"/>
        </w:rPr>
      </w:pPr>
    </w:p>
    <w:p w:rsidR="0090446D" w:rsidRDefault="00F930D3" w:rsidP="009044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045C">
        <w:rPr>
          <w:rFonts w:ascii="Times New Roman" w:hAnsi="Times New Roman" w:cs="Times New Roman"/>
          <w:sz w:val="28"/>
          <w:szCs w:val="28"/>
        </w:rPr>
        <w:t>Центр музыкальной культуры «Чайковский»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3F6693" w:rsidRPr="003F6693">
        <w:rPr>
          <w:rFonts w:ascii="Times New Roman" w:hAnsi="Times New Roman" w:cs="Times New Roman"/>
          <w:b/>
          <w:sz w:val="28"/>
          <w:szCs w:val="28"/>
        </w:rPr>
        <w:br/>
      </w:r>
      <w:r w:rsidR="003F66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F6693" w:rsidRPr="003F6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056">
        <w:rPr>
          <w:rFonts w:ascii="Times New Roman" w:hAnsi="Times New Roman" w:cs="Times New Roman"/>
          <w:b/>
          <w:sz w:val="28"/>
          <w:szCs w:val="28"/>
        </w:rPr>
        <w:t>международного фестиваля «Чайковский.</w:t>
      </w:r>
      <w:proofErr w:type="spellStart"/>
      <w:r w:rsidR="00816140" w:rsidRPr="00AD4056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="00816140" w:rsidRPr="00AD405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16140" w:rsidRPr="00AD405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D405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объявляет Интернет-конкурс плакат</w:t>
      </w:r>
      <w:r w:rsidR="0090446D">
        <w:rPr>
          <w:rFonts w:ascii="Times New Roman" w:hAnsi="Times New Roman" w:cs="Times New Roman"/>
          <w:sz w:val="28"/>
          <w:szCs w:val="28"/>
        </w:rPr>
        <w:t>ного искусства на т</w:t>
      </w:r>
      <w:r w:rsidR="007B3382">
        <w:rPr>
          <w:rFonts w:ascii="Times New Roman" w:hAnsi="Times New Roman" w:cs="Times New Roman"/>
          <w:sz w:val="28"/>
          <w:szCs w:val="28"/>
        </w:rPr>
        <w:t>емы, связанные</w:t>
      </w:r>
      <w:r w:rsidR="007B3382">
        <w:rPr>
          <w:rFonts w:ascii="Times New Roman" w:hAnsi="Times New Roman" w:cs="Times New Roman"/>
          <w:sz w:val="28"/>
          <w:szCs w:val="28"/>
        </w:rPr>
        <w:br/>
      </w:r>
      <w:r w:rsidR="0090446D" w:rsidRPr="0090446D">
        <w:rPr>
          <w:rFonts w:ascii="Times New Roman" w:hAnsi="Times New Roman" w:cs="Times New Roman"/>
          <w:sz w:val="28"/>
          <w:szCs w:val="28"/>
        </w:rPr>
        <w:t>с творчеством</w:t>
      </w:r>
      <w:r w:rsidRPr="0090446D">
        <w:rPr>
          <w:rFonts w:ascii="Times New Roman" w:hAnsi="Times New Roman" w:cs="Times New Roman"/>
          <w:sz w:val="28"/>
          <w:szCs w:val="28"/>
        </w:rPr>
        <w:t xml:space="preserve"> </w:t>
      </w:r>
      <w:r w:rsidR="000F4C92">
        <w:rPr>
          <w:rFonts w:ascii="Times New Roman" w:hAnsi="Times New Roman" w:cs="Times New Roman"/>
          <w:sz w:val="28"/>
          <w:szCs w:val="28"/>
        </w:rPr>
        <w:t>П.И.</w:t>
      </w:r>
      <w:r w:rsidRPr="0090446D">
        <w:rPr>
          <w:rFonts w:ascii="Times New Roman" w:hAnsi="Times New Roman" w:cs="Times New Roman"/>
          <w:sz w:val="28"/>
          <w:szCs w:val="28"/>
        </w:rPr>
        <w:t>Чайковского</w:t>
      </w:r>
      <w:r w:rsidR="0090446D" w:rsidRPr="0090446D">
        <w:rPr>
          <w:rFonts w:ascii="Times New Roman" w:hAnsi="Times New Roman" w:cs="Times New Roman"/>
          <w:sz w:val="28"/>
          <w:szCs w:val="28"/>
        </w:rPr>
        <w:t>, его жизнью, сценической и исполнительской судьбой его произведений.</w:t>
      </w:r>
    </w:p>
    <w:p w:rsidR="000E6EA2" w:rsidRPr="000E6EA2" w:rsidRDefault="000E6EA2" w:rsidP="000E6E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конкурса – популяризация творчества Чайковского; формирование нового взгляда и </w:t>
      </w:r>
      <w:r w:rsidR="000F4C92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04B81">
        <w:rPr>
          <w:rFonts w:ascii="Times New Roman" w:hAnsi="Times New Roman" w:cs="Times New Roman"/>
          <w:sz w:val="28"/>
          <w:szCs w:val="28"/>
        </w:rPr>
        <w:t xml:space="preserve">рочтения </w:t>
      </w:r>
      <w:r w:rsidR="003F6693">
        <w:rPr>
          <w:rFonts w:ascii="Times New Roman" w:hAnsi="Times New Roman" w:cs="Times New Roman"/>
          <w:sz w:val="28"/>
          <w:szCs w:val="28"/>
        </w:rPr>
        <w:t>наследия</w:t>
      </w:r>
      <w:r w:rsidR="003F6693" w:rsidRPr="003F6693">
        <w:rPr>
          <w:rFonts w:ascii="Times New Roman" w:hAnsi="Times New Roman" w:cs="Times New Roman"/>
          <w:sz w:val="28"/>
          <w:szCs w:val="28"/>
        </w:rPr>
        <w:br/>
      </w:r>
      <w:r w:rsidR="000F4C92">
        <w:rPr>
          <w:rFonts w:ascii="Times New Roman" w:hAnsi="Times New Roman" w:cs="Times New Roman"/>
          <w:sz w:val="28"/>
          <w:szCs w:val="28"/>
        </w:rPr>
        <w:t xml:space="preserve">П.И.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в различных видах искусства.  </w:t>
      </w:r>
    </w:p>
    <w:p w:rsidR="00F930D3" w:rsidRDefault="00F930D3" w:rsidP="00F930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 –</w:t>
      </w:r>
    </w:p>
    <w:p w:rsidR="00F930D3" w:rsidRDefault="00F930D3" w:rsidP="0090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3F6693">
        <w:rPr>
          <w:rFonts w:ascii="Times New Roman" w:hAnsi="Times New Roman" w:cs="Times New Roman"/>
          <w:sz w:val="28"/>
          <w:szCs w:val="28"/>
        </w:rPr>
        <w:t>молодых дизайнеров к творчеству</w:t>
      </w:r>
      <w:r w:rsidR="003F6693" w:rsidRPr="003F6693">
        <w:rPr>
          <w:rFonts w:ascii="Times New Roman" w:hAnsi="Times New Roman" w:cs="Times New Roman"/>
          <w:sz w:val="28"/>
          <w:szCs w:val="28"/>
        </w:rPr>
        <w:br/>
      </w:r>
      <w:r w:rsidR="000F4C92">
        <w:rPr>
          <w:rFonts w:ascii="Times New Roman" w:hAnsi="Times New Roman" w:cs="Times New Roman"/>
          <w:sz w:val="28"/>
          <w:szCs w:val="28"/>
        </w:rPr>
        <w:t xml:space="preserve">П.И. </w:t>
      </w:r>
      <w:r>
        <w:rPr>
          <w:rFonts w:ascii="Times New Roman" w:hAnsi="Times New Roman" w:cs="Times New Roman"/>
          <w:sz w:val="28"/>
          <w:szCs w:val="28"/>
        </w:rPr>
        <w:t>Чайковского;</w:t>
      </w:r>
    </w:p>
    <w:p w:rsidR="000F4C92" w:rsidRDefault="00F930D3" w:rsidP="0090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C92">
        <w:rPr>
          <w:rFonts w:ascii="Times New Roman" w:hAnsi="Times New Roman" w:cs="Times New Roman"/>
          <w:sz w:val="28"/>
          <w:szCs w:val="28"/>
        </w:rPr>
        <w:t>осмысление творчества</w:t>
      </w:r>
      <w:r w:rsidR="000F4C92" w:rsidRPr="000F4C92">
        <w:rPr>
          <w:rFonts w:ascii="Times New Roman" w:hAnsi="Times New Roman" w:cs="Times New Roman"/>
          <w:sz w:val="28"/>
          <w:szCs w:val="28"/>
        </w:rPr>
        <w:t xml:space="preserve"> П.И. Чайковского</w:t>
      </w:r>
      <w:r w:rsidRPr="000F4C92">
        <w:rPr>
          <w:rFonts w:ascii="Times New Roman" w:hAnsi="Times New Roman" w:cs="Times New Roman"/>
          <w:sz w:val="28"/>
          <w:szCs w:val="28"/>
        </w:rPr>
        <w:t xml:space="preserve"> </w:t>
      </w:r>
      <w:r w:rsidR="000F4C92">
        <w:rPr>
          <w:rFonts w:ascii="Times New Roman" w:hAnsi="Times New Roman" w:cs="Times New Roman"/>
          <w:sz w:val="28"/>
          <w:szCs w:val="28"/>
        </w:rPr>
        <w:t>в современных условиях;</w:t>
      </w:r>
    </w:p>
    <w:p w:rsidR="0082087E" w:rsidRPr="000F4C92" w:rsidRDefault="00961859" w:rsidP="0090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4C92"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82087E" w:rsidRPr="000F4C92">
        <w:rPr>
          <w:rFonts w:ascii="Times New Roman" w:hAnsi="Times New Roman" w:cs="Times New Roman"/>
          <w:sz w:val="28"/>
          <w:szCs w:val="28"/>
        </w:rPr>
        <w:t>традиций участия великих художников</w:t>
      </w:r>
      <w:r w:rsidR="000F4C92">
        <w:rPr>
          <w:rFonts w:ascii="Times New Roman" w:hAnsi="Times New Roman" w:cs="Times New Roman"/>
          <w:sz w:val="28"/>
          <w:szCs w:val="28"/>
        </w:rPr>
        <w:t xml:space="preserve"> </w:t>
      </w:r>
      <w:r w:rsidR="0082087E" w:rsidRPr="000F4C92">
        <w:rPr>
          <w:rFonts w:ascii="Times New Roman" w:hAnsi="Times New Roman" w:cs="Times New Roman"/>
          <w:sz w:val="28"/>
          <w:szCs w:val="28"/>
        </w:rPr>
        <w:t>в создании русского, а затем советского театрального искусства</w:t>
      </w:r>
      <w:r w:rsidR="001F109B" w:rsidRPr="000F4C92">
        <w:rPr>
          <w:rFonts w:ascii="Times New Roman" w:hAnsi="Times New Roman" w:cs="Times New Roman"/>
          <w:sz w:val="28"/>
          <w:szCs w:val="28"/>
        </w:rPr>
        <w:t>;</w:t>
      </w:r>
    </w:p>
    <w:p w:rsidR="00F930D3" w:rsidRPr="0082087E" w:rsidRDefault="00F930D3" w:rsidP="0090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087E">
        <w:rPr>
          <w:rFonts w:ascii="Times New Roman" w:hAnsi="Times New Roman" w:cs="Times New Roman"/>
          <w:sz w:val="28"/>
          <w:szCs w:val="28"/>
        </w:rPr>
        <w:t>создание новых художественных образов и интересных интерпретаций, вызванных музыкой, шедеврами исполнительского искусства,  интересными фактами из жизни композитора;</w:t>
      </w:r>
    </w:p>
    <w:p w:rsidR="00F930D3" w:rsidRDefault="00F930D3" w:rsidP="0090446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талантливых дизайнеров.</w:t>
      </w:r>
    </w:p>
    <w:p w:rsidR="00F930D3" w:rsidRDefault="00F930D3" w:rsidP="00F930D3">
      <w:pPr>
        <w:pStyle w:val="a3"/>
        <w:jc w:val="center"/>
        <w:rPr>
          <w:b/>
          <w:sz w:val="24"/>
          <w:szCs w:val="24"/>
        </w:rPr>
      </w:pPr>
    </w:p>
    <w:p w:rsidR="0090446D" w:rsidRDefault="0090446D" w:rsidP="0090446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B53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30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Номинации</w:t>
      </w:r>
    </w:p>
    <w:p w:rsidR="0090446D" w:rsidRPr="0090446D" w:rsidRDefault="0090446D" w:rsidP="0090446D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446D" w:rsidRDefault="00E54915" w:rsidP="0090446D">
      <w:pPr>
        <w:pStyle w:val="a3"/>
        <w:numPr>
          <w:ilvl w:val="3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в номинации «</w:t>
      </w:r>
      <w:r w:rsidR="00F930D3" w:rsidRPr="0090446D">
        <w:rPr>
          <w:rFonts w:ascii="Times New Roman" w:hAnsi="Times New Roman" w:cs="Times New Roman"/>
          <w:sz w:val="28"/>
          <w:szCs w:val="28"/>
        </w:rPr>
        <w:t>Креативный плакат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0D3" w:rsidRPr="0090446D">
        <w:rPr>
          <w:rFonts w:ascii="Times New Roman" w:hAnsi="Times New Roman" w:cs="Times New Roman"/>
          <w:sz w:val="28"/>
          <w:szCs w:val="28"/>
        </w:rPr>
        <w:t xml:space="preserve"> (самый необычный, смелый и самобытный)</w:t>
      </w:r>
      <w:r w:rsidR="0090446D">
        <w:rPr>
          <w:rFonts w:ascii="Times New Roman" w:hAnsi="Times New Roman" w:cs="Times New Roman"/>
          <w:sz w:val="28"/>
          <w:szCs w:val="28"/>
        </w:rPr>
        <w:t>.</w:t>
      </w:r>
    </w:p>
    <w:p w:rsidR="0090446D" w:rsidRDefault="00E54915" w:rsidP="0090446D">
      <w:pPr>
        <w:pStyle w:val="a3"/>
        <w:numPr>
          <w:ilvl w:val="3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в номинации «</w:t>
      </w:r>
      <w:r w:rsidR="00F930D3" w:rsidRPr="0090446D">
        <w:rPr>
          <w:rFonts w:ascii="Times New Roman" w:hAnsi="Times New Roman" w:cs="Times New Roman"/>
          <w:sz w:val="28"/>
          <w:szCs w:val="28"/>
        </w:rPr>
        <w:t>Зрелищный плакат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930D3" w:rsidRPr="0090446D">
        <w:rPr>
          <w:rFonts w:ascii="Times New Roman" w:hAnsi="Times New Roman" w:cs="Times New Roman"/>
          <w:sz w:val="28"/>
          <w:szCs w:val="28"/>
        </w:rPr>
        <w:t xml:space="preserve"> (самый эстетически привлекательный, трудоемкий)</w:t>
      </w:r>
      <w:r w:rsidR="0090446D">
        <w:rPr>
          <w:rFonts w:ascii="Times New Roman" w:hAnsi="Times New Roman" w:cs="Times New Roman"/>
          <w:sz w:val="28"/>
          <w:szCs w:val="28"/>
        </w:rPr>
        <w:t>.</w:t>
      </w:r>
    </w:p>
    <w:p w:rsidR="0090446D" w:rsidRDefault="00E54915" w:rsidP="0090446D">
      <w:pPr>
        <w:pStyle w:val="a3"/>
        <w:numPr>
          <w:ilvl w:val="3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в номинации «Приз зрительских симпатий»</w:t>
      </w:r>
      <w:r w:rsidR="00F930D3" w:rsidRPr="0090446D">
        <w:rPr>
          <w:rFonts w:ascii="Times New Roman" w:hAnsi="Times New Roman" w:cs="Times New Roman"/>
          <w:sz w:val="28"/>
          <w:szCs w:val="28"/>
        </w:rPr>
        <w:t xml:space="preserve"> (по итогу </w:t>
      </w:r>
      <w:proofErr w:type="gramStart"/>
      <w:r w:rsidR="00F930D3" w:rsidRPr="0090446D">
        <w:rPr>
          <w:rFonts w:ascii="Times New Roman" w:hAnsi="Times New Roman" w:cs="Times New Roman"/>
          <w:sz w:val="28"/>
          <w:szCs w:val="28"/>
        </w:rPr>
        <w:t>интернет</w:t>
      </w:r>
      <w:r w:rsidR="00804B81">
        <w:rPr>
          <w:rFonts w:ascii="Times New Roman" w:hAnsi="Times New Roman" w:cs="Times New Roman"/>
          <w:sz w:val="28"/>
          <w:szCs w:val="28"/>
        </w:rPr>
        <w:t>-</w:t>
      </w:r>
      <w:r w:rsidR="00F930D3" w:rsidRPr="0090446D">
        <w:rPr>
          <w:rFonts w:ascii="Times New Roman" w:hAnsi="Times New Roman" w:cs="Times New Roman"/>
          <w:sz w:val="28"/>
          <w:szCs w:val="28"/>
        </w:rPr>
        <w:t>голосования</w:t>
      </w:r>
      <w:proofErr w:type="gramEnd"/>
      <w:r w:rsidR="00F930D3" w:rsidRPr="0090446D">
        <w:rPr>
          <w:rFonts w:ascii="Times New Roman" w:hAnsi="Times New Roman" w:cs="Times New Roman"/>
          <w:sz w:val="28"/>
          <w:szCs w:val="28"/>
        </w:rPr>
        <w:t>)</w:t>
      </w:r>
      <w:r w:rsidR="0090446D">
        <w:rPr>
          <w:rFonts w:ascii="Times New Roman" w:hAnsi="Times New Roman" w:cs="Times New Roman"/>
          <w:sz w:val="28"/>
          <w:szCs w:val="28"/>
        </w:rPr>
        <w:t>.</w:t>
      </w:r>
    </w:p>
    <w:p w:rsidR="00F930D3" w:rsidRPr="0090446D" w:rsidRDefault="00E54915" w:rsidP="0090446D">
      <w:pPr>
        <w:pStyle w:val="a3"/>
        <w:numPr>
          <w:ilvl w:val="3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 в номинации «Афиша»</w:t>
      </w:r>
      <w:r w:rsidR="00F930D3" w:rsidRPr="0090446D">
        <w:rPr>
          <w:rFonts w:ascii="Times New Roman" w:hAnsi="Times New Roman" w:cs="Times New Roman"/>
          <w:sz w:val="28"/>
          <w:szCs w:val="28"/>
        </w:rPr>
        <w:t xml:space="preserve"> (</w:t>
      </w:r>
      <w:r w:rsidR="00DC1FAE">
        <w:rPr>
          <w:rFonts w:ascii="Times New Roman" w:hAnsi="Times New Roman" w:cs="Times New Roman"/>
          <w:sz w:val="28"/>
          <w:szCs w:val="28"/>
        </w:rPr>
        <w:t>используется в афише Центра в сезоне 2017-2018 г.</w:t>
      </w:r>
      <w:r w:rsidR="00F930D3" w:rsidRPr="0090446D">
        <w:rPr>
          <w:rFonts w:ascii="Times New Roman" w:hAnsi="Times New Roman" w:cs="Times New Roman"/>
          <w:sz w:val="28"/>
          <w:szCs w:val="28"/>
        </w:rPr>
        <w:t>)</w:t>
      </w:r>
      <w:r w:rsidR="00DC1FAE">
        <w:rPr>
          <w:rFonts w:ascii="Times New Roman" w:hAnsi="Times New Roman" w:cs="Times New Roman"/>
          <w:sz w:val="28"/>
          <w:szCs w:val="28"/>
        </w:rPr>
        <w:t>.</w:t>
      </w:r>
    </w:p>
    <w:p w:rsidR="00F930D3" w:rsidRDefault="00F930D3" w:rsidP="00F930D3">
      <w:pPr>
        <w:pStyle w:val="a3"/>
        <w:jc w:val="center"/>
        <w:rPr>
          <w:rFonts w:asciiTheme="majorHAnsi" w:hAnsiTheme="majorHAnsi"/>
          <w:b/>
          <w:color w:val="1F497D" w:themeColor="text2"/>
          <w:sz w:val="24"/>
          <w:szCs w:val="24"/>
        </w:rPr>
      </w:pPr>
    </w:p>
    <w:p w:rsidR="0090446D" w:rsidRDefault="0090446D" w:rsidP="00904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Условия участия.</w:t>
      </w:r>
      <w:proofErr w:type="gramEnd"/>
    </w:p>
    <w:p w:rsidR="0090446D" w:rsidRPr="0090446D" w:rsidRDefault="0090446D" w:rsidP="009044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A733F" w:rsidRPr="001A733F" w:rsidRDefault="00F930D3" w:rsidP="001A733F">
      <w:pPr>
        <w:pStyle w:val="a3"/>
        <w:numPr>
          <w:ilvl w:val="6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0446D">
        <w:rPr>
          <w:rFonts w:ascii="Times New Roman" w:hAnsi="Times New Roman" w:cs="Times New Roman"/>
          <w:sz w:val="28"/>
          <w:szCs w:val="28"/>
        </w:rPr>
        <w:t>Это открытая акция, приглашающая всех молодых иллюстраторов, худ</w:t>
      </w:r>
      <w:r w:rsidR="009A39EE">
        <w:rPr>
          <w:rFonts w:ascii="Times New Roman" w:hAnsi="Times New Roman" w:cs="Times New Roman"/>
          <w:sz w:val="28"/>
          <w:szCs w:val="28"/>
        </w:rPr>
        <w:t>ожников и дизайнеров от 18 до 35</w:t>
      </w:r>
      <w:r w:rsidR="0090446D" w:rsidRPr="0090446D">
        <w:rPr>
          <w:rFonts w:ascii="Times New Roman" w:hAnsi="Times New Roman" w:cs="Times New Roman"/>
          <w:sz w:val="28"/>
          <w:szCs w:val="28"/>
        </w:rPr>
        <w:t xml:space="preserve"> лет</w:t>
      </w:r>
      <w:r w:rsidRPr="0090446D">
        <w:rPr>
          <w:rFonts w:ascii="Times New Roman" w:hAnsi="Times New Roman" w:cs="Times New Roman"/>
          <w:sz w:val="28"/>
          <w:szCs w:val="28"/>
        </w:rPr>
        <w:t xml:space="preserve"> принять участие в создании постеров на широкую тему Чайковского, его жизни и творчества. Авторам предоставляется абсолютная свобода самовыражения, возможность проявить себя и раскрыть свой потенциал! </w:t>
      </w:r>
    </w:p>
    <w:p w:rsidR="00DC1FAE" w:rsidRDefault="00DC1FAE" w:rsidP="00DC1FAE">
      <w:pPr>
        <w:pStyle w:val="a3"/>
        <w:numPr>
          <w:ilvl w:val="6"/>
          <w:numId w:val="1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9156EA">
        <w:rPr>
          <w:rFonts w:ascii="Times New Roman" w:hAnsi="Times New Roman" w:cs="Times New Roman"/>
          <w:sz w:val="28"/>
          <w:szCs w:val="28"/>
        </w:rPr>
        <w:t xml:space="preserve">Заявки принимаются на адрес электронной почты </w:t>
      </w:r>
      <w:hyperlink r:id="rId7" w:history="1">
        <w:r w:rsidR="005A0E1A" w:rsidRPr="00236E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grafika</w:t>
        </w:r>
        <w:r w:rsidR="005A0E1A" w:rsidRPr="00236EF1">
          <w:rPr>
            <w:rStyle w:val="a5"/>
            <w:rFonts w:ascii="Times New Roman" w:hAnsi="Times New Roman" w:cs="Times New Roman"/>
            <w:sz w:val="28"/>
            <w:szCs w:val="28"/>
          </w:rPr>
          <w:t>@tchaikovskycenter.ru</w:t>
        </w:r>
      </w:hyperlink>
      <w:r w:rsidRPr="009156EA">
        <w:rPr>
          <w:rFonts w:ascii="Times New Roman" w:hAnsi="Times New Roman" w:cs="Times New Roman"/>
          <w:sz w:val="28"/>
          <w:szCs w:val="28"/>
        </w:rPr>
        <w:t>.</w:t>
      </w:r>
    </w:p>
    <w:p w:rsidR="003B4C0A" w:rsidRPr="002A262C" w:rsidRDefault="003B4C0A" w:rsidP="00DC1FAE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DC1FAE" w:rsidRPr="00045846" w:rsidRDefault="00DC1FAE" w:rsidP="00DC1FAE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IV</w:t>
      </w:r>
      <w:r w:rsidRPr="00045846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Прием и отбор работ.</w:t>
      </w:r>
      <w:proofErr w:type="gramEnd"/>
    </w:p>
    <w:p w:rsidR="00DC1FAE" w:rsidRPr="0065045C" w:rsidRDefault="00DC1FAE" w:rsidP="00DC1FAE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C1FAE" w:rsidRPr="00DC1FAE" w:rsidRDefault="004C0AB3" w:rsidP="004C0AB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C1FAE" w:rsidRPr="00DC1FAE">
        <w:rPr>
          <w:rFonts w:ascii="Times New Roman" w:hAnsi="Times New Roman" w:cs="Times New Roman"/>
          <w:sz w:val="28"/>
          <w:szCs w:val="28"/>
        </w:rPr>
        <w:t xml:space="preserve">аботы  присылать по адресу  </w:t>
      </w:r>
      <w:hyperlink r:id="rId8" w:history="1">
        <w:r w:rsidR="00B802AA" w:rsidRPr="00236EF1">
          <w:rPr>
            <w:rStyle w:val="a5"/>
          </w:rPr>
          <w:t xml:space="preserve"> </w:t>
        </w:r>
        <w:r w:rsidR="00B802AA" w:rsidRPr="00236EF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grafika</w:t>
        </w:r>
        <w:r w:rsidR="00B802AA" w:rsidRPr="00236EF1">
          <w:rPr>
            <w:rStyle w:val="a5"/>
            <w:rFonts w:ascii="Times New Roman" w:hAnsi="Times New Roman" w:cs="Times New Roman"/>
            <w:sz w:val="28"/>
            <w:szCs w:val="28"/>
          </w:rPr>
          <w:t>@tchaikovskycenter.ru</w:t>
        </w:r>
      </w:hyperlink>
      <w:r w:rsidR="00DC1FAE">
        <w:rPr>
          <w:rFonts w:ascii="Times New Roman" w:hAnsi="Times New Roman" w:cs="Times New Roman"/>
          <w:sz w:val="28"/>
          <w:szCs w:val="28"/>
        </w:rPr>
        <w:t xml:space="preserve"> вместе с заявкой.</w:t>
      </w:r>
    </w:p>
    <w:p w:rsidR="00DC1FAE" w:rsidRPr="00DC1FAE" w:rsidRDefault="00DC1FAE" w:rsidP="00DC1FA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принимаются в формате «</w:t>
      </w:r>
      <w:proofErr w:type="spellStart"/>
      <w:r w:rsidRPr="00DC1FAE"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разрешении</w:t>
      </w:r>
      <w:r w:rsidRPr="00DC1FAE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DC1FAE"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 w:rsidRPr="00DC1FAE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>мер 210-297мм (А</w:t>
      </w:r>
      <w:proofErr w:type="gramStart"/>
      <w:r w:rsidRPr="00DC1FA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C1FAE">
        <w:rPr>
          <w:rFonts w:ascii="Times New Roman" w:hAnsi="Times New Roman" w:cs="Times New Roman"/>
          <w:sz w:val="28"/>
          <w:szCs w:val="28"/>
        </w:rPr>
        <w:t xml:space="preserve">). Ориентация листа допускается только </w:t>
      </w:r>
      <w:r w:rsidR="00AD4056">
        <w:rPr>
          <w:rFonts w:ascii="Times New Roman" w:hAnsi="Times New Roman" w:cs="Times New Roman"/>
          <w:sz w:val="28"/>
          <w:szCs w:val="28"/>
        </w:rPr>
        <w:t>книжная</w:t>
      </w:r>
      <w:r w:rsidRPr="00DC1FAE">
        <w:rPr>
          <w:rFonts w:ascii="Times New Roman" w:hAnsi="Times New Roman" w:cs="Times New Roman"/>
          <w:sz w:val="28"/>
          <w:szCs w:val="28"/>
        </w:rPr>
        <w:t>.</w:t>
      </w:r>
    </w:p>
    <w:p w:rsidR="00DC1FAE" w:rsidRDefault="004C0AB3" w:rsidP="00DC1FAE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Окончание приема работ и заявок 30 октября 2017 года</w:t>
      </w:r>
      <w:r w:rsidR="00DD67A9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7619CA" w:rsidRDefault="004C0AB3" w:rsidP="004C0AB3">
      <w:pPr>
        <w:pStyle w:val="a3"/>
        <w:numPr>
          <w:ilvl w:val="0"/>
          <w:numId w:val="5"/>
        </w:numPr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1 ноября </w:t>
      </w:r>
      <w:r w:rsidR="00DC1FAE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работы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публикуются </w:t>
      </w:r>
      <w:r w:rsidR="00DC1FAE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>в отк</w:t>
      </w:r>
      <w:r w:rsidR="001A733F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рытом доступе на сайте Центра по адресу </w:t>
      </w:r>
      <w:proofErr w:type="spellStart"/>
      <w:r w:rsidR="001A733F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1A733F" w:rsidRPr="007619CA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5C09D9">
        <w:rPr>
          <w:rStyle w:val="a5"/>
          <w:rFonts w:ascii="Times New Roman" w:hAnsi="Times New Roman" w:cs="Times New Roman"/>
          <w:sz w:val="28"/>
          <w:szCs w:val="28"/>
          <w:lang w:val="en-US"/>
        </w:rPr>
        <w:t>t</w:t>
      </w:r>
      <w:r w:rsidR="001A733F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chcent</w:t>
      </w:r>
      <w:r w:rsidR="005C09D9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="001A733F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1A733F" w:rsidRPr="007619CA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1A733F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A733F" w:rsidRPr="007619CA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</w:p>
    <w:p w:rsidR="007619CA" w:rsidRDefault="004C0AB3" w:rsidP="007619CA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1 ноября по 20 ноября проходит период </w:t>
      </w:r>
      <w:r w:rsidR="00DC1FAE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19CA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>интернет-</w:t>
      </w:r>
      <w:r w:rsidR="00DC1FAE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>голосовани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е зрителей </w:t>
      </w:r>
      <w:r w:rsidR="007619CA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на сайте </w:t>
      </w:r>
      <w:proofErr w:type="spellStart"/>
      <w:r w:rsidR="007619CA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7619CA" w:rsidRPr="007619CA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5C09D9">
        <w:rPr>
          <w:rStyle w:val="a5"/>
          <w:rFonts w:ascii="Times New Roman" w:hAnsi="Times New Roman" w:cs="Times New Roman"/>
          <w:sz w:val="28"/>
          <w:szCs w:val="28"/>
          <w:lang w:val="en-US"/>
        </w:rPr>
        <w:t>t</w:t>
      </w:r>
      <w:r w:rsidR="007619CA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chcent</w:t>
      </w:r>
      <w:r w:rsidR="005C09D9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="007619CA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7619CA" w:rsidRPr="007619CA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7619CA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9CA" w:rsidRPr="007619CA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DC1FAE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 номинации «Приз зрительских симпатий».</w:t>
      </w:r>
    </w:p>
    <w:p w:rsidR="00DC1FAE" w:rsidRPr="007619CA" w:rsidRDefault="00DC1FAE" w:rsidP="007619CA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 21 ноября по 30 ноября – период голосования жюри: </w:t>
      </w:r>
      <w:r w:rsidR="00C9767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работы </w:t>
      </w:r>
      <w:r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>передаются для закрытого голосования жюри и выявления победителей в номинациях</w:t>
      </w:r>
      <w:r w:rsidR="004C0AB3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  <w:r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C1FAE" w:rsidRDefault="004C0AB3" w:rsidP="00DC1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Креативный плакат</w:t>
      </w:r>
    </w:p>
    <w:p w:rsidR="00DC1FAE" w:rsidRDefault="004C0AB3" w:rsidP="00DC1F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Зрелищный плакат</w:t>
      </w:r>
    </w:p>
    <w:p w:rsidR="00DC1FAE" w:rsidRPr="00DD67A9" w:rsidRDefault="00F16BA8" w:rsidP="00DC1FAE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Афиша</w:t>
      </w:r>
      <w:r w:rsidR="00DC1FAE" w:rsidRPr="00DC1FAE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C1FAE" w:rsidRDefault="00DC1FAE" w:rsidP="00DC1FAE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DC1FAE" w:rsidRDefault="00DC1FAE" w:rsidP="00DC1FAE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 w:rsidRPr="000270A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Объявление и награждение победителей.</w:t>
      </w:r>
      <w:proofErr w:type="gramEnd"/>
    </w:p>
    <w:p w:rsidR="00DC1FAE" w:rsidRDefault="00DC1FAE" w:rsidP="00DC1FAE">
      <w:pPr>
        <w:pStyle w:val="a3"/>
        <w:jc w:val="center"/>
        <w:rPr>
          <w:rStyle w:val="a4"/>
          <w:rFonts w:ascii="Times New Roman" w:hAnsi="Times New Roman" w:cs="Times New Roman"/>
          <w:bCs w:val="0"/>
          <w:sz w:val="28"/>
          <w:szCs w:val="28"/>
        </w:rPr>
      </w:pPr>
    </w:p>
    <w:p w:rsidR="00DC1FAE" w:rsidRPr="00D70686" w:rsidRDefault="002640C8" w:rsidP="00D70686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0</w:t>
      </w:r>
      <w:r w:rsidR="00DC1FAE"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1 декабря 2017 года на сайте Центра музыкальной культуры «Чайковский» </w:t>
      </w:r>
      <w:r w:rsidR="00D70686" w:rsidRPr="007619C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по адресу </w:t>
      </w:r>
      <w:proofErr w:type="spellStart"/>
      <w:r w:rsidR="00D70686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D70686" w:rsidRPr="007619CA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5C09D9">
        <w:rPr>
          <w:rStyle w:val="a5"/>
          <w:rFonts w:ascii="Times New Roman" w:hAnsi="Times New Roman" w:cs="Times New Roman"/>
          <w:sz w:val="28"/>
          <w:szCs w:val="28"/>
          <w:lang w:val="en-US"/>
        </w:rPr>
        <w:t>t</w:t>
      </w:r>
      <w:r w:rsidR="00D70686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chcent</w:t>
      </w:r>
      <w:r w:rsidR="005C09D9">
        <w:rPr>
          <w:rStyle w:val="a5"/>
          <w:rFonts w:ascii="Times New Roman" w:hAnsi="Times New Roman" w:cs="Times New Roman"/>
          <w:sz w:val="28"/>
          <w:szCs w:val="28"/>
          <w:lang w:val="en-US"/>
        </w:rPr>
        <w:t>e</w:t>
      </w:r>
      <w:r w:rsidR="00D70686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="00D70686" w:rsidRPr="007619CA">
        <w:rPr>
          <w:rStyle w:val="a5"/>
          <w:rFonts w:ascii="Times New Roman" w:hAnsi="Times New Roman" w:cs="Times New Roman"/>
          <w:sz w:val="28"/>
          <w:szCs w:val="28"/>
        </w:rPr>
        <w:t>.</w:t>
      </w:r>
      <w:proofErr w:type="spellStart"/>
      <w:r w:rsidR="00D70686" w:rsidRPr="007619CA">
        <w:rPr>
          <w:rStyle w:val="a5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70686" w:rsidRPr="007619CA"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 w:rsidR="004C0AB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4C0AB3" w:rsidRPr="004C0AB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публикуется</w:t>
      </w:r>
      <w:r w:rsidR="004C0AB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C1FAE" w:rsidRPr="00D70686">
        <w:rPr>
          <w:rStyle w:val="a4"/>
          <w:rFonts w:ascii="Times New Roman" w:hAnsi="Times New Roman" w:cs="Times New Roman"/>
          <w:b w:val="0"/>
          <w:sz w:val="28"/>
          <w:szCs w:val="28"/>
        </w:rPr>
        <w:t>список победителей по номинациям.</w:t>
      </w:r>
    </w:p>
    <w:p w:rsidR="00DC1FAE" w:rsidRPr="0065045C" w:rsidRDefault="00DC1FAE" w:rsidP="00DC1FAE">
      <w:pPr>
        <w:pStyle w:val="a3"/>
        <w:numPr>
          <w:ilvl w:val="0"/>
          <w:numId w:val="6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Публичное объявление и награждение победителей осуществляется на </w:t>
      </w:r>
      <w:r w:rsidR="004C0AB3">
        <w:rPr>
          <w:rStyle w:val="a4"/>
          <w:rFonts w:ascii="Times New Roman" w:hAnsi="Times New Roman" w:cs="Times New Roman"/>
          <w:b w:val="0"/>
          <w:sz w:val="28"/>
          <w:szCs w:val="28"/>
        </w:rPr>
        <w:t>З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>акрытии фестиваля 0</w:t>
      </w:r>
      <w:r w:rsidR="00FE0035">
        <w:rPr>
          <w:rStyle w:val="a4"/>
          <w:rFonts w:ascii="Times New Roman" w:hAnsi="Times New Roman" w:cs="Times New Roman"/>
          <w:b w:val="0"/>
          <w:sz w:val="28"/>
          <w:szCs w:val="28"/>
        </w:rPr>
        <w:t>4</w:t>
      </w:r>
      <w:r w:rsidRPr="0065045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декабря 2017 года.</w:t>
      </w:r>
    </w:p>
    <w:p w:rsidR="00F930D3" w:rsidRDefault="00F930D3" w:rsidP="00F930D3">
      <w:pPr>
        <w:pStyle w:val="a3"/>
        <w:jc w:val="center"/>
        <w:rPr>
          <w:rStyle w:val="a4"/>
        </w:rPr>
      </w:pPr>
    </w:p>
    <w:p w:rsidR="00471D6C" w:rsidRPr="00045846" w:rsidRDefault="00471D6C" w:rsidP="00471D6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I</w:t>
      </w:r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 w:rsidRPr="00045846">
        <w:rPr>
          <w:rStyle w:val="a4"/>
          <w:rFonts w:ascii="Times New Roman" w:hAnsi="Times New Roman" w:cs="Times New Roman"/>
          <w:bCs w:val="0"/>
          <w:sz w:val="28"/>
          <w:szCs w:val="28"/>
        </w:rPr>
        <w:t>Награды.</w:t>
      </w:r>
      <w:proofErr w:type="gramEnd"/>
    </w:p>
    <w:p w:rsidR="00471D6C" w:rsidRPr="0065045C" w:rsidRDefault="00471D6C" w:rsidP="00471D6C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0686" w:rsidRPr="00127FD6" w:rsidRDefault="00D70686" w:rsidP="00D7068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5045C">
        <w:rPr>
          <w:rFonts w:ascii="Times New Roman" w:hAnsi="Times New Roman" w:cs="Times New Roman"/>
          <w:sz w:val="28"/>
          <w:szCs w:val="28"/>
        </w:rPr>
        <w:t xml:space="preserve">Дипломы </w:t>
      </w:r>
      <w:r>
        <w:rPr>
          <w:rFonts w:ascii="Times New Roman" w:hAnsi="Times New Roman" w:cs="Times New Roman"/>
          <w:sz w:val="28"/>
          <w:szCs w:val="28"/>
        </w:rPr>
        <w:t>Лауреата в каждой номинации</w:t>
      </w:r>
      <w:r w:rsidRPr="0012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127FD6">
        <w:rPr>
          <w:rFonts w:ascii="Times New Roman" w:hAnsi="Times New Roman" w:cs="Times New Roman"/>
          <w:sz w:val="28"/>
          <w:szCs w:val="28"/>
        </w:rPr>
        <w:t>учредителей фестиваля: Комитета по культуре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Pr="00127FD6">
        <w:rPr>
          <w:rFonts w:ascii="Times New Roman" w:hAnsi="Times New Roman" w:cs="Times New Roman"/>
          <w:sz w:val="28"/>
          <w:szCs w:val="28"/>
        </w:rPr>
        <w:t xml:space="preserve"> и Центра музыкальной культуры «Чайковский».</w:t>
      </w:r>
    </w:p>
    <w:p w:rsidR="00471D6C" w:rsidRDefault="00471D6C" w:rsidP="00471D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Подарочный альбом от ма</w:t>
      </w:r>
      <w:r w:rsidR="004C0AB3">
        <w:rPr>
          <w:rFonts w:ascii="Times New Roman" w:hAnsi="Times New Roman" w:cs="Times New Roman"/>
          <w:sz w:val="28"/>
          <w:szCs w:val="28"/>
        </w:rPr>
        <w:t>газина «Подписные издания» для л</w:t>
      </w:r>
      <w:r>
        <w:rPr>
          <w:rFonts w:ascii="Times New Roman" w:hAnsi="Times New Roman" w:cs="Times New Roman"/>
          <w:sz w:val="28"/>
          <w:szCs w:val="28"/>
        </w:rPr>
        <w:t xml:space="preserve">ауреата </w:t>
      </w:r>
      <w:r w:rsidR="004C0AB3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риза зрительских симпатий</w:t>
      </w:r>
      <w:r w:rsidR="004C0A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D6C" w:rsidRDefault="00471D6C" w:rsidP="00471D6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</w:t>
      </w:r>
      <w:r w:rsidR="001B28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1B282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постера в виде афиши «</w:t>
      </w:r>
      <w:r w:rsidRPr="00045846">
        <w:rPr>
          <w:rFonts w:ascii="Times New Roman" w:hAnsi="Times New Roman" w:cs="Times New Roman"/>
          <w:sz w:val="28"/>
          <w:szCs w:val="28"/>
        </w:rPr>
        <w:t>Центра музыкальной Культуры Чайковский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B3382" w:rsidRDefault="00471D6C" w:rsidP="007B33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B3382">
        <w:rPr>
          <w:rFonts w:ascii="Times New Roman" w:hAnsi="Times New Roman" w:cs="Times New Roman"/>
          <w:sz w:val="28"/>
          <w:szCs w:val="28"/>
        </w:rPr>
        <w:t>Специальные сувениры и подарки от «Центра музыкальной Культуры Чайковский» и спонсоров фестиваля в каждой номинации.</w:t>
      </w:r>
    </w:p>
    <w:p w:rsidR="007B3382" w:rsidRPr="00045846" w:rsidRDefault="007B3382" w:rsidP="007B338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организация выставки и печать каталога лучших работ, отмеченных жюри и зрителями.</w:t>
      </w:r>
    </w:p>
    <w:p w:rsidR="00471D6C" w:rsidRDefault="00471D6C" w:rsidP="007B338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71D6C" w:rsidRPr="00045846" w:rsidRDefault="00471D6C" w:rsidP="00471D6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V</w:t>
      </w:r>
      <w:r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 w:rsidRPr="00045846">
        <w:rPr>
          <w:rStyle w:val="a4"/>
          <w:rFonts w:ascii="Times New Roman" w:hAnsi="Times New Roman" w:cs="Times New Roman"/>
          <w:bCs w:val="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Форма заявки.</w:t>
      </w:r>
      <w:proofErr w:type="gramEnd"/>
    </w:p>
    <w:p w:rsidR="00471D6C" w:rsidRPr="0065045C" w:rsidRDefault="00471D6C" w:rsidP="00471D6C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471D6C" w:rsidRDefault="00471D6C" w:rsidP="00471D6C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B1C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ФИО участника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471D6C" w:rsidRDefault="00471D6C" w:rsidP="00471D6C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Город.</w:t>
      </w:r>
    </w:p>
    <w:p w:rsidR="00471D6C" w:rsidRDefault="00471D6C" w:rsidP="00471D6C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Название плаката.</w:t>
      </w:r>
    </w:p>
    <w:p w:rsidR="00471D6C" w:rsidRDefault="00471D6C" w:rsidP="00471D6C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Личное фото в формате «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jpg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B1C0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приложить к заявке).</w:t>
      </w:r>
    </w:p>
    <w:p w:rsidR="00471D6C" w:rsidRDefault="00471D6C" w:rsidP="00471D6C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Файл с плакатом</w:t>
      </w: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.</w:t>
      </w:r>
    </w:p>
    <w:p w:rsidR="00471D6C" w:rsidRDefault="00471D6C" w:rsidP="005E1A00">
      <w:pPr>
        <w:pStyle w:val="a3"/>
        <w:numPr>
          <w:ilvl w:val="0"/>
          <w:numId w:val="8"/>
        </w:numP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E1A00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Контакты (моб. тел.).</w:t>
      </w:r>
    </w:p>
    <w:p w:rsidR="001B2828" w:rsidRDefault="001B2828" w:rsidP="001B2828">
      <w:pPr>
        <w:pStyle w:val="a3"/>
        <w:ind w:left="72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3B4C0A" w:rsidRDefault="003B4C0A" w:rsidP="001B2828">
      <w:pPr>
        <w:pStyle w:val="a3"/>
        <w:ind w:left="72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3B4C0A" w:rsidRDefault="003B4C0A" w:rsidP="001B2828">
      <w:pPr>
        <w:pStyle w:val="a3"/>
        <w:ind w:left="72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3B4C0A" w:rsidRPr="003B4C0A" w:rsidRDefault="003B4C0A" w:rsidP="001B2828">
      <w:pPr>
        <w:pStyle w:val="a3"/>
        <w:ind w:left="720"/>
        <w:rPr>
          <w:rStyle w:val="a4"/>
          <w:rFonts w:ascii="Times New Roman" w:hAnsi="Times New Roman" w:cs="Times New Roman"/>
          <w:b w:val="0"/>
          <w:bCs w:val="0"/>
          <w:sz w:val="28"/>
          <w:szCs w:val="28"/>
          <w:lang w:val="en-US"/>
        </w:rPr>
      </w:pPr>
    </w:p>
    <w:p w:rsidR="003B4C0A" w:rsidRDefault="003B4C0A" w:rsidP="003B4C0A">
      <w:pPr>
        <w:pStyle w:val="a8"/>
        <w:spacing w:after="200" w:line="276" w:lineRule="auto"/>
        <w:ind w:left="426"/>
        <w:jc w:val="center"/>
        <w:rPr>
          <w:rStyle w:val="a4"/>
          <w:sz w:val="28"/>
          <w:szCs w:val="28"/>
        </w:rPr>
      </w:pPr>
      <w:proofErr w:type="gramStart"/>
      <w:r w:rsidRPr="00F34071">
        <w:rPr>
          <w:rStyle w:val="a4"/>
          <w:sz w:val="28"/>
          <w:szCs w:val="28"/>
          <w:lang w:val="en-US"/>
        </w:rPr>
        <w:t>VII</w:t>
      </w:r>
      <w:r>
        <w:rPr>
          <w:rStyle w:val="a4"/>
          <w:sz w:val="28"/>
          <w:szCs w:val="28"/>
          <w:lang w:val="en-US"/>
        </w:rPr>
        <w:t>I</w:t>
      </w:r>
      <w:r w:rsidRPr="00F34071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Жюри</w:t>
      </w:r>
      <w:r w:rsidRPr="00F34071">
        <w:rPr>
          <w:rStyle w:val="a4"/>
          <w:sz w:val="28"/>
          <w:szCs w:val="28"/>
        </w:rPr>
        <w:t>.</w:t>
      </w:r>
      <w:proofErr w:type="gramEnd"/>
    </w:p>
    <w:p w:rsidR="003B4C0A" w:rsidRPr="00F90228" w:rsidRDefault="003B4C0A" w:rsidP="003B4C0A">
      <w:pPr>
        <w:pStyle w:val="a8"/>
        <w:spacing w:line="360" w:lineRule="auto"/>
        <w:ind w:hanging="720"/>
        <w:rPr>
          <w:b/>
          <w:sz w:val="28"/>
          <w:szCs w:val="28"/>
        </w:rPr>
      </w:pPr>
      <w:r w:rsidRPr="00F90228">
        <w:rPr>
          <w:b/>
          <w:sz w:val="28"/>
          <w:szCs w:val="28"/>
        </w:rPr>
        <w:t>Председатель:</w:t>
      </w:r>
    </w:p>
    <w:p w:rsidR="003B4C0A" w:rsidRPr="005B013B" w:rsidRDefault="003B4C0A" w:rsidP="003B4C0A">
      <w:pPr>
        <w:pStyle w:val="a8"/>
        <w:numPr>
          <w:ilvl w:val="0"/>
          <w:numId w:val="10"/>
        </w:numPr>
        <w:ind w:left="284" w:hanging="284"/>
        <w:rPr>
          <w:sz w:val="28"/>
          <w:szCs w:val="28"/>
        </w:rPr>
      </w:pPr>
      <w:r w:rsidRPr="00EE123E">
        <w:rPr>
          <w:caps/>
          <w:sz w:val="28"/>
          <w:szCs w:val="28"/>
        </w:rPr>
        <w:t>Воротников</w:t>
      </w:r>
      <w:r>
        <w:rPr>
          <w:sz w:val="28"/>
          <w:szCs w:val="28"/>
        </w:rPr>
        <w:t xml:space="preserve"> Виктор Андреевич        з</w:t>
      </w:r>
      <w:r w:rsidRPr="00993AC2">
        <w:rPr>
          <w:sz w:val="28"/>
          <w:szCs w:val="28"/>
        </w:rPr>
        <w:t xml:space="preserve">аслуженный работник культуры </w:t>
      </w:r>
      <w:r>
        <w:rPr>
          <w:sz w:val="28"/>
          <w:szCs w:val="28"/>
        </w:rPr>
        <w:t xml:space="preserve">РФ,     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член Союза </w:t>
      </w:r>
      <w:r w:rsidRPr="00993AC2">
        <w:rPr>
          <w:sz w:val="28"/>
          <w:szCs w:val="28"/>
        </w:rPr>
        <w:t>дизайнеров России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                                                                     директор «Центра музыкальной </w:t>
      </w:r>
      <w:r>
        <w:rPr>
          <w:sz w:val="28"/>
          <w:szCs w:val="28"/>
        </w:rPr>
        <w:br/>
        <w:t xml:space="preserve">                                                                     культуры  </w:t>
      </w:r>
      <w:r w:rsidRPr="005B013B">
        <w:rPr>
          <w:sz w:val="28"/>
          <w:szCs w:val="28"/>
        </w:rPr>
        <w:t>“</w:t>
      </w:r>
      <w:r>
        <w:rPr>
          <w:sz w:val="28"/>
          <w:szCs w:val="28"/>
        </w:rPr>
        <w:t>Чайковский</w:t>
      </w:r>
      <w:r w:rsidRPr="005B013B">
        <w:rPr>
          <w:sz w:val="28"/>
          <w:szCs w:val="28"/>
        </w:rPr>
        <w:t>”</w:t>
      </w:r>
      <w:r>
        <w:rPr>
          <w:sz w:val="28"/>
          <w:szCs w:val="28"/>
        </w:rPr>
        <w:t>».</w:t>
      </w:r>
      <w:r w:rsidRPr="005B013B">
        <w:rPr>
          <w:sz w:val="28"/>
          <w:szCs w:val="28"/>
        </w:rPr>
        <w:t xml:space="preserve"> </w:t>
      </w:r>
    </w:p>
    <w:p w:rsidR="003B4C0A" w:rsidRPr="00CE32A5" w:rsidRDefault="003B4C0A" w:rsidP="003B4C0A">
      <w:pPr>
        <w:rPr>
          <w:b/>
          <w:sz w:val="28"/>
          <w:szCs w:val="28"/>
        </w:rPr>
      </w:pPr>
      <w:r w:rsidRPr="00CE32A5">
        <w:rPr>
          <w:b/>
          <w:sz w:val="28"/>
          <w:szCs w:val="28"/>
        </w:rPr>
        <w:t>Члены жюри:</w:t>
      </w:r>
    </w:p>
    <w:p w:rsidR="003B4C0A" w:rsidRDefault="003B4C0A" w:rsidP="003B4C0A">
      <w:pPr>
        <w:pStyle w:val="a8"/>
        <w:numPr>
          <w:ilvl w:val="0"/>
          <w:numId w:val="10"/>
        </w:numPr>
        <w:ind w:left="426" w:hanging="426"/>
        <w:rPr>
          <w:sz w:val="28"/>
          <w:szCs w:val="28"/>
        </w:rPr>
      </w:pPr>
      <w:r w:rsidRPr="00EE123E">
        <w:rPr>
          <w:caps/>
          <w:sz w:val="28"/>
          <w:szCs w:val="28"/>
        </w:rPr>
        <w:t>Галкин</w:t>
      </w:r>
      <w:r>
        <w:rPr>
          <w:sz w:val="28"/>
          <w:szCs w:val="28"/>
        </w:rPr>
        <w:t xml:space="preserve"> Валерий Николаевич             народный художник России,</w:t>
      </w:r>
      <w:r>
        <w:rPr>
          <w:sz w:val="28"/>
          <w:szCs w:val="28"/>
        </w:rPr>
        <w:br/>
        <w:t xml:space="preserve">                                                                   член-корреспондент Российской </w:t>
      </w:r>
      <w:r>
        <w:rPr>
          <w:sz w:val="28"/>
          <w:szCs w:val="28"/>
        </w:rPr>
        <w:br/>
        <w:t xml:space="preserve">                                                                   академии художеств, лауреат </w:t>
      </w:r>
      <w:r>
        <w:rPr>
          <w:sz w:val="28"/>
          <w:szCs w:val="28"/>
        </w:rPr>
        <w:br/>
        <w:t xml:space="preserve">                                                                   Премии Правительства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анкт-</w:t>
      </w:r>
      <w:r>
        <w:rPr>
          <w:sz w:val="28"/>
          <w:szCs w:val="28"/>
        </w:rPr>
        <w:br/>
        <w:t xml:space="preserve">                                                                   Петербурга в области искусства.</w:t>
      </w:r>
    </w:p>
    <w:p w:rsidR="003B4C0A" w:rsidRPr="003B4C0A" w:rsidRDefault="003B4C0A" w:rsidP="003B4C0A">
      <w:pPr>
        <w:pStyle w:val="a8"/>
        <w:ind w:left="426"/>
        <w:rPr>
          <w:sz w:val="28"/>
          <w:szCs w:val="28"/>
        </w:rPr>
      </w:pPr>
    </w:p>
    <w:p w:rsidR="003B4C0A" w:rsidRPr="00993AC2" w:rsidRDefault="003B4C0A" w:rsidP="003B4C0A">
      <w:pPr>
        <w:pStyle w:val="a8"/>
        <w:numPr>
          <w:ilvl w:val="0"/>
          <w:numId w:val="10"/>
        </w:numPr>
        <w:ind w:left="426" w:hanging="426"/>
        <w:rPr>
          <w:sz w:val="28"/>
          <w:szCs w:val="28"/>
        </w:rPr>
      </w:pPr>
      <w:r w:rsidRPr="00EE123E">
        <w:rPr>
          <w:caps/>
          <w:sz w:val="28"/>
          <w:szCs w:val="28"/>
        </w:rPr>
        <w:t>Вепрев</w:t>
      </w:r>
      <w:r>
        <w:rPr>
          <w:sz w:val="28"/>
          <w:szCs w:val="28"/>
        </w:rPr>
        <w:t xml:space="preserve"> Сергей Григорьевич                художник-плакатист, член Союза </w:t>
      </w:r>
      <w:r>
        <w:rPr>
          <w:sz w:val="28"/>
          <w:szCs w:val="28"/>
        </w:rPr>
        <w:br/>
        <w:t xml:space="preserve">                                                                   художников.</w:t>
      </w:r>
    </w:p>
    <w:p w:rsidR="003B4C0A" w:rsidRDefault="003B4C0A" w:rsidP="003B4C0A">
      <w:pPr>
        <w:rPr>
          <w:sz w:val="28"/>
          <w:szCs w:val="28"/>
        </w:rPr>
      </w:pPr>
    </w:p>
    <w:p w:rsidR="003B4C0A" w:rsidRDefault="003B4C0A" w:rsidP="003B4C0A">
      <w:pPr>
        <w:pStyle w:val="a8"/>
        <w:spacing w:after="200" w:line="276" w:lineRule="auto"/>
        <w:ind w:left="426"/>
        <w:jc w:val="center"/>
        <w:rPr>
          <w:sz w:val="28"/>
          <w:szCs w:val="28"/>
        </w:rPr>
      </w:pPr>
    </w:p>
    <w:p w:rsidR="003B4C0A" w:rsidRDefault="003B4C0A" w:rsidP="003B4C0A">
      <w:pPr>
        <w:pStyle w:val="a8"/>
        <w:spacing w:after="200" w:line="276" w:lineRule="auto"/>
        <w:ind w:left="426"/>
        <w:jc w:val="center"/>
        <w:rPr>
          <w:sz w:val="28"/>
          <w:szCs w:val="28"/>
        </w:rPr>
      </w:pPr>
      <w:proofErr w:type="gramStart"/>
      <w:r>
        <w:rPr>
          <w:rStyle w:val="a4"/>
          <w:sz w:val="28"/>
          <w:szCs w:val="28"/>
          <w:lang w:val="en-US"/>
        </w:rPr>
        <w:t>IX</w:t>
      </w:r>
      <w:r w:rsidRPr="00F34071">
        <w:rPr>
          <w:rStyle w:val="a4"/>
          <w:sz w:val="28"/>
          <w:szCs w:val="28"/>
        </w:rPr>
        <w:t xml:space="preserve"> Наши контакты.</w:t>
      </w:r>
      <w:proofErr w:type="gramEnd"/>
    </w:p>
    <w:p w:rsidR="003B4C0A" w:rsidRPr="009156EA" w:rsidRDefault="003B4C0A" w:rsidP="00DE6AB2">
      <w:pPr>
        <w:pStyle w:val="a3"/>
        <w:numPr>
          <w:ilvl w:val="6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E1A1A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Все вопросы вы можете направлять по адресу: </w:t>
      </w:r>
      <w:hyperlink r:id="rId9" w:history="1">
        <w:r w:rsidR="00DE6AB2" w:rsidRPr="002A61C8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="00DE6AB2" w:rsidRPr="002A61C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grafika</w:t>
        </w:r>
        <w:r w:rsidR="00DE6AB2" w:rsidRPr="002A61C8">
          <w:rPr>
            <w:rStyle w:val="a5"/>
            <w:rFonts w:ascii="Times New Roman" w:hAnsi="Times New Roman" w:cs="Times New Roman"/>
            <w:sz w:val="28"/>
            <w:szCs w:val="28"/>
          </w:rPr>
          <w:t>@tchaikovskycenter.ru</w:t>
        </w:r>
      </w:hyperlink>
      <w:r w:rsidRPr="009156EA">
        <w:rPr>
          <w:rFonts w:ascii="Times New Roman" w:hAnsi="Times New Roman" w:cs="Times New Roman"/>
          <w:sz w:val="28"/>
          <w:szCs w:val="28"/>
        </w:rPr>
        <w:t>.</w:t>
      </w:r>
    </w:p>
    <w:p w:rsidR="003B4C0A" w:rsidRDefault="003B4C0A" w:rsidP="003B4C0A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2A262C" w:rsidRDefault="002A262C" w:rsidP="003B4C0A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4C0A" w:rsidRPr="002A262C" w:rsidRDefault="003B4C0A" w:rsidP="002A262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  <w:lang w:val="en-US"/>
        </w:rPr>
        <w:t>X</w:t>
      </w:r>
      <w:r w:rsidRPr="00C37B7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F774E">
        <w:rPr>
          <w:rStyle w:val="a4"/>
          <w:rFonts w:ascii="Times New Roman" w:hAnsi="Times New Roman" w:cs="Times New Roman"/>
          <w:sz w:val="28"/>
          <w:szCs w:val="28"/>
        </w:rPr>
        <w:t xml:space="preserve">Наши </w:t>
      </w:r>
      <w:r w:rsidR="00882981">
        <w:rPr>
          <w:rStyle w:val="a4"/>
          <w:rFonts w:ascii="Times New Roman" w:hAnsi="Times New Roman" w:cs="Times New Roman"/>
          <w:sz w:val="28"/>
          <w:szCs w:val="28"/>
        </w:rPr>
        <w:t>спонсоры и партнеры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3B4C0A" w:rsidRPr="006B1C0F" w:rsidRDefault="00E6413C" w:rsidP="002A262C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9560" cy="3434715"/>
            <wp:effectExtent l="0" t="0" r="0" b="0"/>
            <wp:docPr id="1" name="Рисунок 1" descr="афиша_сво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иша_сводн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C0A" w:rsidRPr="003B3DBA" w:rsidRDefault="003B4C0A" w:rsidP="003B4C0A">
      <w:pPr>
        <w:pStyle w:val="a3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7B72" w:rsidRPr="006B1C0F" w:rsidRDefault="00C37B72" w:rsidP="003B4C0A">
      <w:pPr>
        <w:pStyle w:val="a3"/>
        <w:jc w:val="center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C37B72" w:rsidRPr="006B1C0F" w:rsidSect="003B4C0A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41EE"/>
    <w:multiLevelType w:val="hybridMultilevel"/>
    <w:tmpl w:val="974A8FD8"/>
    <w:lvl w:ilvl="0" w:tplc="83AE0B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16C61"/>
    <w:multiLevelType w:val="hybridMultilevel"/>
    <w:tmpl w:val="076294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51BD1"/>
    <w:multiLevelType w:val="hybridMultilevel"/>
    <w:tmpl w:val="99BA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16DFF"/>
    <w:multiLevelType w:val="hybridMultilevel"/>
    <w:tmpl w:val="DD4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16E4"/>
    <w:multiLevelType w:val="hybridMultilevel"/>
    <w:tmpl w:val="CC568A38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5">
    <w:nsid w:val="56E44390"/>
    <w:multiLevelType w:val="hybridMultilevel"/>
    <w:tmpl w:val="9FCE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A71FF"/>
    <w:multiLevelType w:val="hybridMultilevel"/>
    <w:tmpl w:val="CFF0A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92B9E"/>
    <w:multiLevelType w:val="hybridMultilevel"/>
    <w:tmpl w:val="99BA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017C3"/>
    <w:multiLevelType w:val="hybridMultilevel"/>
    <w:tmpl w:val="73285C2C"/>
    <w:lvl w:ilvl="0" w:tplc="74B00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D3"/>
    <w:rsid w:val="000E6EA2"/>
    <w:rsid w:val="000F4C92"/>
    <w:rsid w:val="001A32F9"/>
    <w:rsid w:val="001A733F"/>
    <w:rsid w:val="001B2828"/>
    <w:rsid w:val="001B4F40"/>
    <w:rsid w:val="001F109B"/>
    <w:rsid w:val="002640C8"/>
    <w:rsid w:val="002A262C"/>
    <w:rsid w:val="003B4C0A"/>
    <w:rsid w:val="003F6693"/>
    <w:rsid w:val="00471D6C"/>
    <w:rsid w:val="004C0AB3"/>
    <w:rsid w:val="0053665F"/>
    <w:rsid w:val="005A0E1A"/>
    <w:rsid w:val="005C09D9"/>
    <w:rsid w:val="005E1A00"/>
    <w:rsid w:val="005E6E35"/>
    <w:rsid w:val="005F64B6"/>
    <w:rsid w:val="00650D4D"/>
    <w:rsid w:val="00685A74"/>
    <w:rsid w:val="007619CA"/>
    <w:rsid w:val="007B3382"/>
    <w:rsid w:val="00804B81"/>
    <w:rsid w:val="00816140"/>
    <w:rsid w:val="0082087E"/>
    <w:rsid w:val="00840A5D"/>
    <w:rsid w:val="00882981"/>
    <w:rsid w:val="0090446D"/>
    <w:rsid w:val="009501C7"/>
    <w:rsid w:val="00961859"/>
    <w:rsid w:val="009A39EE"/>
    <w:rsid w:val="00AD4056"/>
    <w:rsid w:val="00B802AA"/>
    <w:rsid w:val="00C37B72"/>
    <w:rsid w:val="00C97679"/>
    <w:rsid w:val="00D70686"/>
    <w:rsid w:val="00DC1FAE"/>
    <w:rsid w:val="00DD67A9"/>
    <w:rsid w:val="00DE6AB2"/>
    <w:rsid w:val="00E54915"/>
    <w:rsid w:val="00E6413C"/>
    <w:rsid w:val="00ED6988"/>
    <w:rsid w:val="00F16BA8"/>
    <w:rsid w:val="00F930D3"/>
    <w:rsid w:val="00FB2BA2"/>
    <w:rsid w:val="00F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0D3"/>
    <w:pPr>
      <w:spacing w:after="0" w:line="240" w:lineRule="auto"/>
    </w:pPr>
  </w:style>
  <w:style w:type="character" w:styleId="a4">
    <w:name w:val="Strong"/>
    <w:basedOn w:val="a0"/>
    <w:uiPriority w:val="22"/>
    <w:qFormat/>
    <w:rsid w:val="00F930D3"/>
    <w:rPr>
      <w:b/>
      <w:bCs/>
    </w:rPr>
  </w:style>
  <w:style w:type="character" w:styleId="a5">
    <w:name w:val="Hyperlink"/>
    <w:basedOn w:val="a0"/>
    <w:uiPriority w:val="99"/>
    <w:unhideWhenUsed/>
    <w:rsid w:val="00DC1F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4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0D3"/>
    <w:pPr>
      <w:spacing w:after="0" w:line="240" w:lineRule="auto"/>
    </w:pPr>
  </w:style>
  <w:style w:type="character" w:styleId="a4">
    <w:name w:val="Strong"/>
    <w:basedOn w:val="a0"/>
    <w:uiPriority w:val="22"/>
    <w:qFormat/>
    <w:rsid w:val="00F930D3"/>
    <w:rPr>
      <w:b/>
      <w:bCs/>
    </w:rPr>
  </w:style>
  <w:style w:type="character" w:styleId="a5">
    <w:name w:val="Hyperlink"/>
    <w:basedOn w:val="a0"/>
    <w:uiPriority w:val="99"/>
    <w:unhideWhenUsed/>
    <w:rsid w:val="00DC1F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8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4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rafika@tchaikovskycent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rafika@tchaikovskycent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%20grafika@tchaikovsky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user_ork</dc:creator>
  <cp:lastModifiedBy>user_ork</cp:lastModifiedBy>
  <cp:revision>4</cp:revision>
  <cp:lastPrinted>2017-09-29T14:10:00Z</cp:lastPrinted>
  <dcterms:created xsi:type="dcterms:W3CDTF">2017-09-29T14:09:00Z</dcterms:created>
  <dcterms:modified xsi:type="dcterms:W3CDTF">2017-09-29T14:10:00Z</dcterms:modified>
</cp:coreProperties>
</file>